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C7" w:rsidRPr="00F7239C" w:rsidRDefault="00DA09B3" w:rsidP="0060495A">
      <w:pPr>
        <w:rPr>
          <w:b/>
          <w:sz w:val="36"/>
          <w:szCs w:val="36"/>
        </w:rPr>
      </w:pPr>
      <w:r w:rsidRPr="002A75F7">
        <w:rPr>
          <w:b/>
          <w:sz w:val="36"/>
          <w:szCs w:val="36"/>
        </w:rPr>
        <w:t xml:space="preserve">                                             </w:t>
      </w:r>
      <w:r w:rsidR="00F7239C" w:rsidRPr="00F7239C">
        <w:rPr>
          <w:b/>
          <w:sz w:val="36"/>
          <w:szCs w:val="36"/>
        </w:rPr>
        <w:t xml:space="preserve">Η ΕΛΙΑ </w:t>
      </w:r>
    </w:p>
    <w:p w:rsidR="00965C8E" w:rsidRPr="00A3023B" w:rsidRDefault="00965C8E" w:rsidP="00A3023B">
      <w:pPr>
        <w:rPr>
          <w:sz w:val="24"/>
          <w:szCs w:val="24"/>
        </w:rPr>
      </w:pPr>
    </w:p>
    <w:p w:rsidR="00C906E0" w:rsidRPr="00791879" w:rsidRDefault="00C906E0" w:rsidP="00C906E0">
      <w:pPr>
        <w:rPr>
          <w:sz w:val="24"/>
          <w:szCs w:val="24"/>
        </w:rPr>
      </w:pPr>
      <w:r w:rsidRPr="000A1DC1">
        <w:rPr>
          <w:sz w:val="24"/>
          <w:szCs w:val="24"/>
          <w:u w:val="single"/>
        </w:rPr>
        <w:t>ΚΕΙΜΕΝΟ</w:t>
      </w:r>
      <w:r w:rsidRPr="00791879">
        <w:rPr>
          <w:sz w:val="24"/>
          <w:szCs w:val="24"/>
          <w:u w:val="single"/>
        </w:rPr>
        <w:t>:</w:t>
      </w:r>
      <w:r w:rsidRPr="00791879">
        <w:rPr>
          <w:sz w:val="24"/>
          <w:szCs w:val="24"/>
        </w:rPr>
        <w:t xml:space="preserve"> </w:t>
      </w:r>
      <w:r w:rsidR="007B797E" w:rsidRPr="00791879">
        <w:rPr>
          <w:sz w:val="24"/>
          <w:szCs w:val="24"/>
        </w:rPr>
        <w:t xml:space="preserve">  </w:t>
      </w:r>
      <w:r w:rsidR="007B797E" w:rsidRPr="00791879">
        <w:rPr>
          <w:b/>
          <w:sz w:val="24"/>
          <w:szCs w:val="24"/>
        </w:rPr>
        <w:t>Η ελιά δώρο της Αθηνάς</w:t>
      </w:r>
      <w:r w:rsidR="007B797E" w:rsidRPr="00791879">
        <w:rPr>
          <w:sz w:val="24"/>
          <w:szCs w:val="24"/>
        </w:rPr>
        <w:t xml:space="preserve"> </w:t>
      </w:r>
      <w:r w:rsidR="00791879" w:rsidRPr="00791879">
        <w:rPr>
          <w:sz w:val="24"/>
          <w:szCs w:val="24"/>
        </w:rPr>
        <w:t>– Γλώσσα Δ΄  Δημοτικού</w:t>
      </w:r>
      <w:r w:rsidR="00791879">
        <w:rPr>
          <w:sz w:val="24"/>
          <w:szCs w:val="24"/>
        </w:rPr>
        <w:t xml:space="preserve">    7 ενότητα  σελ.31</w:t>
      </w:r>
    </w:p>
    <w:p w:rsidR="00C906E0" w:rsidRDefault="00C906E0" w:rsidP="00C906E0">
      <w:pPr>
        <w:rPr>
          <w:sz w:val="24"/>
          <w:szCs w:val="24"/>
        </w:rPr>
      </w:pPr>
    </w:p>
    <w:p w:rsidR="00C906E0" w:rsidRDefault="00791879" w:rsidP="00C906E0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ΔΡΑΣΤΗΡΙΟΤΗΤΕΣ:</w:t>
      </w:r>
    </w:p>
    <w:p w:rsidR="00F2374F" w:rsidRDefault="00F2374F" w:rsidP="00C906E0">
      <w:pPr>
        <w:rPr>
          <w:b/>
          <w:sz w:val="24"/>
          <w:szCs w:val="24"/>
          <w:u w:val="single"/>
        </w:rPr>
      </w:pPr>
    </w:p>
    <w:p w:rsidR="00F2374F" w:rsidRDefault="00791879" w:rsidP="00C906E0">
      <w:pPr>
        <w:rPr>
          <w:sz w:val="24"/>
          <w:szCs w:val="24"/>
        </w:rPr>
      </w:pPr>
      <w:r>
        <w:rPr>
          <w:sz w:val="24"/>
          <w:szCs w:val="24"/>
        </w:rPr>
        <w:t>Δραστηριότητα 1.</w:t>
      </w:r>
    </w:p>
    <w:p w:rsidR="00676150" w:rsidRPr="00A3023B" w:rsidRDefault="00791879" w:rsidP="00676150">
      <w:pPr>
        <w:rPr>
          <w:color w:val="FF0000"/>
          <w:sz w:val="20"/>
          <w:szCs w:val="20"/>
        </w:rPr>
      </w:pPr>
      <w:r>
        <w:rPr>
          <w:sz w:val="24"/>
          <w:szCs w:val="24"/>
        </w:rPr>
        <w:t xml:space="preserve">  </w:t>
      </w:r>
      <w:r w:rsidRPr="00A3023B">
        <w:rPr>
          <w:sz w:val="20"/>
          <w:szCs w:val="20"/>
        </w:rPr>
        <w:t xml:space="preserve">Ο εκπαιδευτικός ενημερώνει τους μαθητές </w:t>
      </w:r>
      <w:r w:rsidR="00F2374F" w:rsidRPr="00A3023B">
        <w:rPr>
          <w:sz w:val="20"/>
          <w:szCs w:val="20"/>
        </w:rPr>
        <w:t xml:space="preserve">από την προηγούμενη μέρα </w:t>
      </w:r>
      <w:r w:rsidRPr="00A3023B">
        <w:rPr>
          <w:sz w:val="20"/>
          <w:szCs w:val="20"/>
        </w:rPr>
        <w:t>για το θέμα που θα πραγματευτο</w:t>
      </w:r>
      <w:r w:rsidR="00F2374F" w:rsidRPr="00A3023B">
        <w:rPr>
          <w:sz w:val="20"/>
          <w:szCs w:val="20"/>
        </w:rPr>
        <w:t xml:space="preserve">ύν. Τους ζητάει να συγκεντρώσουν όσες </w:t>
      </w:r>
      <w:r w:rsidR="00EC2A94" w:rsidRPr="00A3023B">
        <w:rPr>
          <w:sz w:val="20"/>
          <w:szCs w:val="20"/>
        </w:rPr>
        <w:t xml:space="preserve">πληροφορίες μπορούν ρωτώντας </w:t>
      </w:r>
      <w:r w:rsidR="00F2374F" w:rsidRPr="00A3023B">
        <w:rPr>
          <w:sz w:val="20"/>
          <w:szCs w:val="20"/>
        </w:rPr>
        <w:t xml:space="preserve"> τους γονείς του</w:t>
      </w:r>
      <w:r w:rsidR="00EC2A94" w:rsidRPr="00A3023B">
        <w:rPr>
          <w:sz w:val="20"/>
          <w:szCs w:val="20"/>
        </w:rPr>
        <w:t>ς</w:t>
      </w:r>
      <w:r w:rsidR="00F2374F" w:rsidRPr="00A3023B">
        <w:rPr>
          <w:sz w:val="20"/>
          <w:szCs w:val="20"/>
        </w:rPr>
        <w:t xml:space="preserve"> και γενικά το κοντινό τους περιβάλλον. Ειδικά οι αλλοδαποί μαθητές μπορούν να φέρουν σημαντικές πληροφορίες :από το πώς λέγεται</w:t>
      </w:r>
      <w:r w:rsidR="00157FE7" w:rsidRPr="00A3023B">
        <w:rPr>
          <w:sz w:val="20"/>
          <w:szCs w:val="20"/>
        </w:rPr>
        <w:t xml:space="preserve"> η ελιά </w:t>
      </w:r>
      <w:r w:rsidR="00F2374F" w:rsidRPr="00A3023B">
        <w:rPr>
          <w:sz w:val="20"/>
          <w:szCs w:val="20"/>
        </w:rPr>
        <w:t>μέχρι και αν υπάρχουν μύθοι , συνήθειες ,παραδόσεις για την ελιά στη χώρα καταγωγής τους .</w:t>
      </w:r>
      <w:r w:rsidR="00676150" w:rsidRPr="00A3023B">
        <w:rPr>
          <w:sz w:val="20"/>
          <w:szCs w:val="20"/>
        </w:rPr>
        <w:t xml:space="preserve"> </w:t>
      </w:r>
      <w:r w:rsidR="00157FE7" w:rsidRPr="00A3023B">
        <w:rPr>
          <w:sz w:val="20"/>
          <w:szCs w:val="20"/>
        </w:rPr>
        <w:t>Και όλες αυτές οι πληροφορίες θα είχαν πολύ ενδιαφέρον αν δίνονταν απ</w:t>
      </w:r>
      <w:r w:rsidR="005D7C86" w:rsidRPr="00A3023B">
        <w:rPr>
          <w:sz w:val="20"/>
          <w:szCs w:val="20"/>
        </w:rPr>
        <w:t xml:space="preserve">ό </w:t>
      </w:r>
      <w:r w:rsidR="00157FE7" w:rsidRPr="00A3023B">
        <w:rPr>
          <w:sz w:val="20"/>
          <w:szCs w:val="20"/>
        </w:rPr>
        <w:t xml:space="preserve"> τους μαθητές στη μητρική τους γλώσσα. </w:t>
      </w:r>
      <w:r w:rsidR="00676150" w:rsidRPr="00A3023B">
        <w:rPr>
          <w:sz w:val="20"/>
          <w:szCs w:val="20"/>
        </w:rPr>
        <w:t>Σκοπός  είναι να δώσει ( ο εκπαιδευτικός)  διαπολιτισμική διάσταση, προσπαθώντας να εμπλέξει το οικογενειακό περιβάλλον.</w:t>
      </w:r>
    </w:p>
    <w:p w:rsidR="000A1DC1" w:rsidRPr="00A3023B" w:rsidRDefault="00F2374F" w:rsidP="00C906E0">
      <w:pPr>
        <w:rPr>
          <w:sz w:val="20"/>
          <w:szCs w:val="20"/>
        </w:rPr>
      </w:pPr>
      <w:r w:rsidRPr="00A3023B">
        <w:rPr>
          <w:sz w:val="20"/>
          <w:szCs w:val="20"/>
        </w:rPr>
        <w:t xml:space="preserve">Η διδασκαλία ξεκινά με την ανάγνωση του κειμένου από τους μαθητές. Έπειτα ο εκπαιδευτικός κάνει ερωτήσεις που βοηθούν στην κατανόηση του κειμένου επιδιώκοντας πάντα τη συμμετοχή των μαθητών. </w:t>
      </w:r>
      <w:r w:rsidR="00964268" w:rsidRPr="00A3023B">
        <w:rPr>
          <w:sz w:val="20"/>
          <w:szCs w:val="20"/>
        </w:rPr>
        <w:t>Αμέσως μετά ,κι αφού θεωρήσει ότι κατέκτησαν οι μαθητές  την κατανόηση του κειμένου, βάζει σε εφαρμογή τη</w:t>
      </w:r>
      <w:r w:rsidR="00A820F4" w:rsidRPr="00A3023B">
        <w:rPr>
          <w:sz w:val="20"/>
          <w:szCs w:val="20"/>
        </w:rPr>
        <w:t>ν</w:t>
      </w:r>
      <w:r w:rsidR="00964268" w:rsidRPr="00A3023B">
        <w:rPr>
          <w:sz w:val="20"/>
          <w:szCs w:val="20"/>
        </w:rPr>
        <w:t xml:space="preserve"> προσπάθεια δραματοποίησης του κειμένου. Έχοντας φέρει μαζί του μ</w:t>
      </w:r>
      <w:r w:rsidR="00A01B1A" w:rsidRPr="00A3023B">
        <w:rPr>
          <w:sz w:val="20"/>
          <w:szCs w:val="20"/>
        </w:rPr>
        <w:t>ια βιντεοκάμερα εξηγεί στους μαθητές ότι τη δραστηριότητα που θα</w:t>
      </w:r>
      <w:r w:rsidR="000A1DC1" w:rsidRPr="00A3023B">
        <w:rPr>
          <w:sz w:val="20"/>
          <w:szCs w:val="20"/>
        </w:rPr>
        <w:t xml:space="preserve"> </w:t>
      </w:r>
      <w:r w:rsidR="00A01B1A" w:rsidRPr="00A3023B">
        <w:rPr>
          <w:sz w:val="20"/>
          <w:szCs w:val="20"/>
        </w:rPr>
        <w:t>πραγματοποιήσουν θα τη καταγράψουν ,ώστε να μπορέσουν μετά να τη δούνε όλοι μαζί και να τη σχολιάσουν.</w:t>
      </w:r>
      <w:r w:rsidR="00255DF4" w:rsidRPr="00A3023B">
        <w:rPr>
          <w:sz w:val="20"/>
          <w:szCs w:val="20"/>
        </w:rPr>
        <w:t xml:space="preserve"> </w:t>
      </w:r>
    </w:p>
    <w:p w:rsidR="000A1DC1" w:rsidRPr="00A3023B" w:rsidRDefault="00157163" w:rsidP="00C906E0">
      <w:pPr>
        <w:rPr>
          <w:sz w:val="20"/>
          <w:szCs w:val="20"/>
        </w:rPr>
      </w:pPr>
      <w:r w:rsidRPr="00A3023B">
        <w:rPr>
          <w:sz w:val="20"/>
          <w:szCs w:val="20"/>
        </w:rPr>
        <w:t>Ο εκπαιδευτικός χρειάζεται να φροντίσει τη «σκηνοθετική» απόδοση της ιδέας του θεατρικού παιχνιδιού</w:t>
      </w:r>
      <w:r w:rsidR="00FE5F76" w:rsidRPr="00A3023B">
        <w:rPr>
          <w:sz w:val="20"/>
          <w:szCs w:val="20"/>
        </w:rPr>
        <w:t xml:space="preserve"> .</w:t>
      </w:r>
      <w:r w:rsidR="00A01B1A" w:rsidRPr="00A3023B">
        <w:rPr>
          <w:sz w:val="20"/>
          <w:szCs w:val="20"/>
        </w:rPr>
        <w:t xml:space="preserve"> </w:t>
      </w:r>
      <w:r w:rsidR="00FE5F76" w:rsidRPr="00A3023B">
        <w:rPr>
          <w:sz w:val="20"/>
          <w:szCs w:val="20"/>
        </w:rPr>
        <w:t>Χ</w:t>
      </w:r>
      <w:r w:rsidR="00A01B1A" w:rsidRPr="00A3023B">
        <w:rPr>
          <w:sz w:val="20"/>
          <w:szCs w:val="20"/>
        </w:rPr>
        <w:t xml:space="preserve">ωρίζει τους μαθητές σε δύο ομάδες. Η μία ομάδα θα επιλέξει ποιοι μαθητές της άλλης ομάδας θα ενσαρκώσουν τους ρόλους της Αθηνάς και του Ποσειδώνα. </w:t>
      </w:r>
      <w:r w:rsidR="000025A5" w:rsidRPr="00A3023B">
        <w:rPr>
          <w:sz w:val="20"/>
          <w:szCs w:val="20"/>
        </w:rPr>
        <w:t xml:space="preserve">Οι υπόλοιποι θα υποδυθούν τους θεούς-κριτές που θα ορίσουν τον νικητή. Η ομάδα των «υποκριτών» </w:t>
      </w:r>
      <w:r w:rsidR="00255DF4" w:rsidRPr="00A3023B">
        <w:rPr>
          <w:sz w:val="20"/>
          <w:szCs w:val="20"/>
        </w:rPr>
        <w:t>θα πρέπει να συνεργαστεί για να αποφασίσει τη γραμμή που θα ακολουθήσουν. Από κει και πέρα τη σκυτάλη παίρνει ο αυτοσχεδιασμός .Οι μαθητές καλούνται να δημιουργήσουν μικρούς και σύντομους ρόλους. Και φυσικά να κάνουν χρήση του ευθέος λόγου.</w:t>
      </w:r>
      <w:r w:rsidR="000A1DC1" w:rsidRPr="00A3023B">
        <w:rPr>
          <w:sz w:val="20"/>
          <w:szCs w:val="20"/>
        </w:rPr>
        <w:t xml:space="preserve"> </w:t>
      </w:r>
    </w:p>
    <w:p w:rsidR="00255DF4" w:rsidRPr="00A3023B" w:rsidRDefault="00255DF4" w:rsidP="00C906E0">
      <w:pPr>
        <w:rPr>
          <w:sz w:val="20"/>
          <w:szCs w:val="20"/>
        </w:rPr>
      </w:pPr>
      <w:r w:rsidRPr="00A3023B">
        <w:rPr>
          <w:sz w:val="20"/>
          <w:szCs w:val="20"/>
        </w:rPr>
        <w:t xml:space="preserve">Μόλις ολοκληρωθεί αυτό το σύντομο παιχνίδι ρόλων τα ηνία της δραστηριότητας παίρνει η ομάδα που έκανε την επιλογή των «ηθοποιών». Παρακολουθώντας με προσοχή όλη την παράσταση και τους διαλόγους πρέπει με τη σειρά τους να αφηγηθούν όλα όσα </w:t>
      </w:r>
      <w:r w:rsidR="00B5576A" w:rsidRPr="00A3023B">
        <w:rPr>
          <w:sz w:val="20"/>
          <w:szCs w:val="20"/>
        </w:rPr>
        <w:t>είδαν και άκουσα</w:t>
      </w:r>
      <w:r w:rsidR="00B757E6" w:rsidRPr="00A3023B">
        <w:rPr>
          <w:sz w:val="20"/>
          <w:szCs w:val="20"/>
        </w:rPr>
        <w:t>ν</w:t>
      </w:r>
      <w:r w:rsidR="00B5576A" w:rsidRPr="00A3023B">
        <w:rPr>
          <w:sz w:val="20"/>
          <w:szCs w:val="20"/>
        </w:rPr>
        <w:t xml:space="preserve"> προφορικά ή γραπτά( αναλόγως με τα χρονικά περιθώρια). Έτσι θα εξασκηθούν στη μετατροπή του ευθέος σε πλάγιο λόγο.</w:t>
      </w:r>
    </w:p>
    <w:p w:rsidR="000A1DC1" w:rsidRPr="00A3023B" w:rsidRDefault="000A1DC1" w:rsidP="00C906E0">
      <w:pPr>
        <w:rPr>
          <w:sz w:val="20"/>
          <w:szCs w:val="20"/>
        </w:rPr>
      </w:pPr>
    </w:p>
    <w:p w:rsidR="00A3023B" w:rsidRDefault="00A3023B" w:rsidP="00C906E0">
      <w:pPr>
        <w:rPr>
          <w:sz w:val="20"/>
          <w:szCs w:val="20"/>
          <w:lang w:val="en-US"/>
        </w:rPr>
      </w:pPr>
    </w:p>
    <w:p w:rsidR="00A3023B" w:rsidRDefault="00A3023B" w:rsidP="00C906E0">
      <w:pPr>
        <w:rPr>
          <w:sz w:val="20"/>
          <w:szCs w:val="20"/>
          <w:lang w:val="en-US"/>
        </w:rPr>
      </w:pPr>
    </w:p>
    <w:p w:rsidR="00A3023B" w:rsidRDefault="00A3023B" w:rsidP="00C906E0">
      <w:pPr>
        <w:rPr>
          <w:sz w:val="20"/>
          <w:szCs w:val="20"/>
          <w:lang w:val="en-US"/>
        </w:rPr>
      </w:pPr>
    </w:p>
    <w:p w:rsidR="00A3023B" w:rsidRDefault="00A3023B" w:rsidP="00C906E0">
      <w:pPr>
        <w:rPr>
          <w:sz w:val="20"/>
          <w:szCs w:val="20"/>
          <w:lang w:val="en-US"/>
        </w:rPr>
      </w:pPr>
    </w:p>
    <w:p w:rsidR="00FE5F76" w:rsidRPr="00A3023B" w:rsidRDefault="00FE5F76" w:rsidP="00C906E0">
      <w:pPr>
        <w:rPr>
          <w:sz w:val="24"/>
          <w:szCs w:val="24"/>
        </w:rPr>
      </w:pPr>
      <w:r w:rsidRPr="00A3023B">
        <w:rPr>
          <w:sz w:val="24"/>
          <w:szCs w:val="24"/>
        </w:rPr>
        <w:lastRenderedPageBreak/>
        <w:t>Δραστηριότητα 2</w:t>
      </w:r>
    </w:p>
    <w:p w:rsidR="00A3023B" w:rsidRPr="00A3023B" w:rsidRDefault="00A3023B" w:rsidP="00C906E0">
      <w:pPr>
        <w:rPr>
          <w:sz w:val="20"/>
          <w:szCs w:val="20"/>
          <w:lang w:val="en-US"/>
        </w:rPr>
      </w:pPr>
    </w:p>
    <w:p w:rsidR="000A1DC1" w:rsidRDefault="00FE5F76" w:rsidP="00C906E0">
      <w:pPr>
        <w:rPr>
          <w:sz w:val="20"/>
          <w:szCs w:val="20"/>
          <w:lang w:val="en-US"/>
        </w:rPr>
      </w:pPr>
      <w:r w:rsidRPr="00A3023B">
        <w:rPr>
          <w:sz w:val="20"/>
          <w:szCs w:val="20"/>
        </w:rPr>
        <w:t>Στην αίθουσα διδασκαλίας υπάρχει επαρκής αριθμός Η/Υ για όλους τους μαθητές. Ο εκπαιδευτικός συζητά με τους μαθητές τις πληροφορίες που συγκέντρωσαν από την οικογένεια τους σχετικά με την ελιά, συγκρίνουν τις διάφορες ιστορίες που τους διηγήθηκαν οι γονείς τους ή οι παππούδες τους ,</w:t>
      </w:r>
      <w:r w:rsidR="009504A8" w:rsidRPr="00A3023B">
        <w:rPr>
          <w:sz w:val="20"/>
          <w:szCs w:val="20"/>
        </w:rPr>
        <w:t>την ονομασία της ελιάς στις γλώσσες των αλλοδαπών μαθητών,</w:t>
      </w:r>
      <w:r w:rsidRPr="00A3023B">
        <w:rPr>
          <w:sz w:val="20"/>
          <w:szCs w:val="20"/>
        </w:rPr>
        <w:t xml:space="preserve"> </w:t>
      </w:r>
      <w:r w:rsidR="009504A8" w:rsidRPr="00A3023B">
        <w:rPr>
          <w:sz w:val="20"/>
          <w:szCs w:val="20"/>
        </w:rPr>
        <w:t xml:space="preserve">τη σημασία της  στη διατροφή του ανθρώπου,  κ. α. Ο εκπαιδευτικός παροτρύνει τα παιδιά με τη βοήθεια των Η/Υ και του διαδικτύου να κάνουν έρευνα με θέμα την ελιά και το λάδι. </w:t>
      </w:r>
      <w:r w:rsidR="00EB6FB2" w:rsidRPr="00A3023B">
        <w:rPr>
          <w:sz w:val="20"/>
          <w:szCs w:val="20"/>
        </w:rPr>
        <w:t xml:space="preserve">Μ’ αυτό τον τρόπο θα συλλέξουν στοιχεία που οι ίδιοι οι μαθητές θα </w:t>
      </w:r>
      <w:r w:rsidR="00CA76A4" w:rsidRPr="00A3023B">
        <w:rPr>
          <w:sz w:val="20"/>
          <w:szCs w:val="20"/>
        </w:rPr>
        <w:t>κρίνουν απαραίτητα. (εικόνα 1</w:t>
      </w:r>
      <w:r w:rsidR="00EB6FB2" w:rsidRPr="00A3023B">
        <w:rPr>
          <w:sz w:val="20"/>
          <w:szCs w:val="20"/>
        </w:rPr>
        <w:t>)</w:t>
      </w:r>
    </w:p>
    <w:p w:rsidR="00A3023B" w:rsidRPr="00A3023B" w:rsidRDefault="00A3023B" w:rsidP="00C906E0">
      <w:pPr>
        <w:rPr>
          <w:sz w:val="20"/>
          <w:szCs w:val="20"/>
          <w:lang w:val="en-US"/>
        </w:rPr>
      </w:pPr>
    </w:p>
    <w:tbl>
      <w:tblPr>
        <w:tblStyle w:val="a7"/>
        <w:tblW w:w="0" w:type="auto"/>
        <w:tblLook w:val="04A0"/>
      </w:tblPr>
      <w:tblGrid>
        <w:gridCol w:w="8522"/>
      </w:tblGrid>
      <w:tr w:rsidR="00EB6FB2" w:rsidRPr="00EB6FB2" w:rsidTr="00EB6FB2">
        <w:tc>
          <w:tcPr>
            <w:tcW w:w="8522" w:type="dxa"/>
          </w:tcPr>
          <w:p w:rsidR="00EB6FB2" w:rsidRPr="00EB6FB2" w:rsidRDefault="00EB6FB2" w:rsidP="003D503C">
            <w:pPr>
              <w:rPr>
                <w:sz w:val="24"/>
                <w:szCs w:val="24"/>
              </w:rPr>
            </w:pPr>
            <w:r w:rsidRPr="00EB6FB2"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1447467" cy="1473200"/>
                  <wp:effectExtent l="19050" t="0" r="333" b="0"/>
                  <wp:docPr id="24" name="Εικόνα 11" descr="C:\Users\User\Downloads\εργασια\ΦΩΤΟΓΡΑΦΙΕΣ\eli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εργασια\ΦΩΤΟΓΡΑΦΙΕΣ\eli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467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6FB2"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1155700" cy="1409954"/>
                  <wp:effectExtent l="19050" t="0" r="6350" b="0"/>
                  <wp:docPr id="25" name="Εικόνα 10" descr="C:\Users\User\Downloads\εργασια\ΦΩΤΟΓΡΑΦΙΕΣ\untitle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εργασια\ΦΩΤΟΓΡΑΦΙΕΣ\untitled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409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6FB2"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1809750" cy="1202478"/>
                  <wp:effectExtent l="19050" t="0" r="0" b="0"/>
                  <wp:docPr id="26" name="Εικόνα 9" descr="C:\Users\User\Downloads\εργασια\ΦΩΤΟΓΡΑΦΙΕΣ\Plate-of-Olives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εργασια\ΦΩΤΟΓΡΑΦΙΕΣ\Plate-of-Olives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02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6FB2"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1739348" cy="1155700"/>
                  <wp:effectExtent l="19050" t="0" r="0" b="0"/>
                  <wp:docPr id="27" name="Εικόνα 8" descr="C:\Users\User\Downloads\εργασια\ΦΩΤΟΓΡΑΦΙΕΣ\oliv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εργασια\ΦΩΤΟΓΡΑΦΙΕΣ\oliv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348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6FB2"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1338120" cy="1593850"/>
                  <wp:effectExtent l="19050" t="0" r="0" b="0"/>
                  <wp:docPr id="28" name="Εικόνα 7" descr="C:\Users\User\Downloads\εργασια\ΦΩΤΟΓΡΑΦΙΕΣ\olive_oil_hair_care_doohicke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εργασια\ΦΩΤΟΓΡΑΦΙΕΣ\olive_oil_hair_care_doohicke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120" cy="159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6FB2"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1517650" cy="1217366"/>
                  <wp:effectExtent l="19050" t="0" r="6350" b="0"/>
                  <wp:docPr id="29" name="Εικόνα 6" descr="C:\Users\User\Downloads\εργασια\ΦΩΤΟΓΡΑΦΙΕΣ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εργασια\ΦΩΤΟΓΡΑΦΙΕΣ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217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5DF4" w:rsidRPr="00A3023B" w:rsidRDefault="00CA76A4" w:rsidP="00C906E0">
      <w:pPr>
        <w:rPr>
          <w:sz w:val="20"/>
          <w:szCs w:val="20"/>
        </w:rPr>
      </w:pPr>
      <w:r w:rsidRPr="00A3023B">
        <w:rPr>
          <w:sz w:val="20"/>
          <w:szCs w:val="20"/>
        </w:rPr>
        <w:t>εικόνα 1</w:t>
      </w:r>
    </w:p>
    <w:p w:rsidR="00DB564D" w:rsidRPr="00A3023B" w:rsidRDefault="00DB564D" w:rsidP="00DB564D">
      <w:pPr>
        <w:rPr>
          <w:sz w:val="20"/>
          <w:szCs w:val="20"/>
        </w:rPr>
      </w:pPr>
    </w:p>
    <w:p w:rsidR="00A3023B" w:rsidRDefault="00A3023B" w:rsidP="00DB564D">
      <w:pPr>
        <w:rPr>
          <w:sz w:val="20"/>
          <w:szCs w:val="20"/>
          <w:lang w:val="en-US"/>
        </w:rPr>
      </w:pPr>
    </w:p>
    <w:p w:rsidR="00CA76A4" w:rsidRPr="00A3023B" w:rsidRDefault="00CA76A4" w:rsidP="00DB564D">
      <w:pPr>
        <w:rPr>
          <w:sz w:val="20"/>
          <w:szCs w:val="20"/>
        </w:rPr>
      </w:pPr>
      <w:r w:rsidRPr="00A3023B">
        <w:rPr>
          <w:sz w:val="20"/>
          <w:szCs w:val="20"/>
        </w:rPr>
        <w:t>Μετά την έρευνα και τη συλλογή πληροφοριών  από το διαδίκτυο , ο εκπαιδευτικός παρουσιάζει στη</w:t>
      </w:r>
      <w:r w:rsidR="00E413BF" w:rsidRPr="00A3023B">
        <w:rPr>
          <w:sz w:val="20"/>
          <w:szCs w:val="20"/>
        </w:rPr>
        <w:t>ν</w:t>
      </w:r>
      <w:r w:rsidRPr="00A3023B">
        <w:rPr>
          <w:sz w:val="20"/>
          <w:szCs w:val="20"/>
        </w:rPr>
        <w:t xml:space="preserve"> τάξη δικό του υλικό -  φωτογραφίες και εικόνες που σχετίζονται με την ελιά.</w:t>
      </w:r>
      <w:r w:rsidR="00253CEA" w:rsidRPr="00A3023B">
        <w:rPr>
          <w:sz w:val="20"/>
          <w:szCs w:val="20"/>
        </w:rPr>
        <w:t xml:space="preserve">  </w:t>
      </w:r>
      <w:r w:rsidRPr="00A3023B">
        <w:rPr>
          <w:sz w:val="20"/>
          <w:szCs w:val="20"/>
        </w:rPr>
        <w:t>Ο</w:t>
      </w:r>
      <w:r w:rsidR="00253CEA" w:rsidRPr="00A3023B">
        <w:rPr>
          <w:sz w:val="20"/>
          <w:szCs w:val="20"/>
        </w:rPr>
        <w:t xml:space="preserve">ι εικόνες/ φωτογραφίες είναι ένας αδιαμφισβήτητος τρόπος για να αποδειχθεί η  διαχρονική θέση και ο συμβολισμός που είχε η ελιά στην αρχαία Ελλάδα αλλά και σήμερα. Στις φωτογραφίες θα απεικονίζονται </w:t>
      </w:r>
      <w:r w:rsidRPr="00A3023B">
        <w:rPr>
          <w:sz w:val="20"/>
          <w:szCs w:val="20"/>
        </w:rPr>
        <w:t xml:space="preserve"> </w:t>
      </w:r>
      <w:r w:rsidR="00253CEA" w:rsidRPr="00A3023B">
        <w:rPr>
          <w:sz w:val="20"/>
          <w:szCs w:val="20"/>
        </w:rPr>
        <w:t>πρόσωπα γνώριμα στους μαθητές ,τα οποία προκαλούν το θαυμασμό τους και αποτελούν πρότυπα για εκείνα</w:t>
      </w:r>
      <w:r w:rsidRPr="00A3023B">
        <w:rPr>
          <w:sz w:val="20"/>
          <w:szCs w:val="20"/>
        </w:rPr>
        <w:t>(εικόνα 2</w:t>
      </w:r>
      <w:r w:rsidR="00253CEA" w:rsidRPr="00A3023B">
        <w:rPr>
          <w:sz w:val="20"/>
          <w:szCs w:val="20"/>
        </w:rPr>
        <w:t>).</w:t>
      </w:r>
    </w:p>
    <w:p w:rsidR="00DB564D" w:rsidRDefault="00DB564D" w:rsidP="00DB564D">
      <w:pPr>
        <w:rPr>
          <w:sz w:val="20"/>
          <w:szCs w:val="20"/>
          <w:lang w:val="en-US"/>
        </w:rPr>
      </w:pPr>
    </w:p>
    <w:p w:rsidR="00A3023B" w:rsidRDefault="00A3023B" w:rsidP="00DB564D">
      <w:pPr>
        <w:rPr>
          <w:sz w:val="20"/>
          <w:szCs w:val="20"/>
          <w:lang w:val="en-US"/>
        </w:rPr>
      </w:pPr>
    </w:p>
    <w:p w:rsidR="00A3023B" w:rsidRDefault="00A3023B" w:rsidP="00DB564D">
      <w:pPr>
        <w:rPr>
          <w:sz w:val="20"/>
          <w:szCs w:val="20"/>
          <w:lang w:val="en-US"/>
        </w:rPr>
      </w:pPr>
    </w:p>
    <w:p w:rsidR="00A3023B" w:rsidRPr="00A3023B" w:rsidRDefault="00A3023B" w:rsidP="00DB564D">
      <w:pPr>
        <w:rPr>
          <w:sz w:val="20"/>
          <w:szCs w:val="20"/>
          <w:lang w:val="en-US"/>
        </w:rPr>
      </w:pPr>
    </w:p>
    <w:tbl>
      <w:tblPr>
        <w:tblStyle w:val="a7"/>
        <w:tblW w:w="0" w:type="auto"/>
        <w:tblLook w:val="04A0"/>
      </w:tblPr>
      <w:tblGrid>
        <w:gridCol w:w="8522"/>
      </w:tblGrid>
      <w:tr w:rsidR="00CA76A4" w:rsidRPr="00A3023B" w:rsidTr="0004357B">
        <w:tc>
          <w:tcPr>
            <w:tcW w:w="8522" w:type="dxa"/>
          </w:tcPr>
          <w:p w:rsidR="00CA76A4" w:rsidRPr="00A3023B" w:rsidRDefault="00CA76A4" w:rsidP="0004357B">
            <w:pPr>
              <w:rPr>
                <w:sz w:val="20"/>
                <w:szCs w:val="20"/>
              </w:rPr>
            </w:pPr>
            <w:r w:rsidRPr="00A3023B">
              <w:rPr>
                <w:sz w:val="20"/>
                <w:szCs w:val="20"/>
              </w:rPr>
              <w:lastRenderedPageBreak/>
              <w:t>παρελθόν</w:t>
            </w:r>
          </w:p>
        </w:tc>
      </w:tr>
      <w:tr w:rsidR="00CA76A4" w:rsidRPr="00157163" w:rsidTr="0004357B">
        <w:tc>
          <w:tcPr>
            <w:tcW w:w="8522" w:type="dxa"/>
          </w:tcPr>
          <w:p w:rsidR="00CA76A4" w:rsidRPr="00157163" w:rsidRDefault="00CA76A4" w:rsidP="0004357B">
            <w:pPr>
              <w:rPr>
                <w:sz w:val="24"/>
                <w:szCs w:val="24"/>
              </w:rPr>
            </w:pPr>
            <w:r w:rsidRPr="00157163"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1803400" cy="1689100"/>
                  <wp:effectExtent l="19050" t="0" r="6350" b="0"/>
                  <wp:docPr id="1" name="Εικόνα 2" descr="C:\Users\User\Downloads\εργασια\ΦΩΤΟΓΡΑΦΙΕΣ\image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εργασια\ΦΩΤΟΓΡΑΦΙΕΣ\image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7163"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1504950" cy="1745742"/>
                  <wp:effectExtent l="19050" t="0" r="0" b="0"/>
                  <wp:docPr id="2" name="Εικόνα 1" descr="C:\Users\User\Downloads\εργασια\ΦΩΤΟΓΡΑΦΙΕΣ\olymp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εργασια\ΦΩΤΟΓΡΑΦΙΕΣ\olympi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745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6A4" w:rsidRPr="00157163" w:rsidTr="0004357B">
        <w:tc>
          <w:tcPr>
            <w:tcW w:w="8522" w:type="dxa"/>
          </w:tcPr>
          <w:p w:rsidR="00CA76A4" w:rsidRPr="00A3023B" w:rsidRDefault="00CA76A4" w:rsidP="0004357B">
            <w:pPr>
              <w:rPr>
                <w:sz w:val="20"/>
                <w:szCs w:val="20"/>
              </w:rPr>
            </w:pPr>
            <w:r w:rsidRPr="00A3023B">
              <w:rPr>
                <w:sz w:val="20"/>
                <w:szCs w:val="20"/>
              </w:rPr>
              <w:t>παρόν</w:t>
            </w:r>
          </w:p>
        </w:tc>
      </w:tr>
      <w:tr w:rsidR="00CA76A4" w:rsidRPr="00157163" w:rsidTr="0004357B">
        <w:tc>
          <w:tcPr>
            <w:tcW w:w="8522" w:type="dxa"/>
          </w:tcPr>
          <w:p w:rsidR="00CA76A4" w:rsidRPr="00157163" w:rsidRDefault="00CA76A4" w:rsidP="0004357B">
            <w:pPr>
              <w:rPr>
                <w:sz w:val="24"/>
                <w:szCs w:val="24"/>
              </w:rPr>
            </w:pPr>
            <w:r w:rsidRPr="00157163"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1458291" cy="1863372"/>
                  <wp:effectExtent l="19050" t="0" r="8559" b="0"/>
                  <wp:docPr id="3" name="Εικόνα 3" descr="C:\Users\User\Downloads\εργασια\ΦΩΤΟΓΡΑΦΙΕΣ\s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εργασια\ΦΩΤΟΓΡΑΦΙΕΣ\s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961" cy="1865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7163"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2146300" cy="1874435"/>
                  <wp:effectExtent l="19050" t="0" r="6350" b="0"/>
                  <wp:docPr id="4" name="Εικόνα 4" descr="C:\Users\User\Downloads\εργασια\ΦΩΤΟΓΡΑΦΙΕΣ\___3_1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εργασια\ΦΩΤΟΓΡΑΦΙΕΣ\___3_1~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1874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7163"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2197100" cy="1801622"/>
                  <wp:effectExtent l="19050" t="0" r="0" b="0"/>
                  <wp:docPr id="5" name="Εικόνα 5" descr="C:\Users\User\Downloads\εργασια\ΦΩΤΟΓΡΑΦΙΕΣ\526240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εργασια\ΦΩΤΟΓΡΑΦΙΕΣ\526240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801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76A4" w:rsidRPr="00A3023B" w:rsidRDefault="00CA76A4" w:rsidP="00CA76A4">
      <w:pPr>
        <w:rPr>
          <w:sz w:val="20"/>
          <w:szCs w:val="20"/>
        </w:rPr>
      </w:pPr>
      <w:r w:rsidRPr="00A3023B">
        <w:rPr>
          <w:sz w:val="20"/>
          <w:szCs w:val="20"/>
        </w:rPr>
        <w:t>εικόνα 2</w:t>
      </w:r>
    </w:p>
    <w:p w:rsidR="00A3023B" w:rsidRDefault="00416A3B" w:rsidP="00C906E0">
      <w:pPr>
        <w:rPr>
          <w:sz w:val="20"/>
          <w:szCs w:val="20"/>
          <w:lang w:val="en-US"/>
        </w:rPr>
      </w:pPr>
      <w:r w:rsidRPr="00A3023B">
        <w:rPr>
          <w:sz w:val="20"/>
          <w:szCs w:val="20"/>
        </w:rPr>
        <w:t>Στα παραπάνω έρχονται να προστεθούν και οι διάφορες παροιμίες που αφορούν την ελιά. Ο εκπαιδευτικός ξεκινάει ένα παιχνίδι παροιμιών ,</w:t>
      </w:r>
      <w:r w:rsidR="007B31DF" w:rsidRPr="00A3023B">
        <w:rPr>
          <w:sz w:val="20"/>
          <w:szCs w:val="20"/>
        </w:rPr>
        <w:t>με τη συμμετοχή των μαθητών</w:t>
      </w:r>
      <w:r w:rsidR="00C07FCC" w:rsidRPr="00A3023B">
        <w:rPr>
          <w:sz w:val="20"/>
          <w:szCs w:val="20"/>
        </w:rPr>
        <w:t>. Καθένας που γνωρίζει μια παροιμία τη λέει και μετά ψάχνουν να βρούνε το νόημά της στ</w:t>
      </w:r>
      <w:r w:rsidR="006F164F" w:rsidRPr="00A3023B">
        <w:rPr>
          <w:sz w:val="20"/>
          <w:szCs w:val="20"/>
        </w:rPr>
        <w:t xml:space="preserve">η καθημερινότητά( π.χ. </w:t>
      </w:r>
      <w:r w:rsidR="006F164F" w:rsidRPr="00A3023B">
        <w:rPr>
          <w:b/>
          <w:sz w:val="20"/>
          <w:szCs w:val="20"/>
        </w:rPr>
        <w:t>μη ρίχνεις λάδι στη φωτιά</w:t>
      </w:r>
      <w:r w:rsidR="006F164F" w:rsidRPr="00A3023B">
        <w:rPr>
          <w:sz w:val="20"/>
          <w:szCs w:val="20"/>
        </w:rPr>
        <w:t xml:space="preserve">-μην οξύνεις τα πάθη, </w:t>
      </w:r>
      <w:r w:rsidR="006F164F" w:rsidRPr="00A3023B">
        <w:rPr>
          <w:b/>
          <w:sz w:val="20"/>
          <w:szCs w:val="20"/>
        </w:rPr>
        <w:t>βγήκα λάδι</w:t>
      </w:r>
      <w:r w:rsidR="006F164F" w:rsidRPr="00A3023B">
        <w:rPr>
          <w:sz w:val="20"/>
          <w:szCs w:val="20"/>
        </w:rPr>
        <w:t xml:space="preserve">-κατάφερα να πείσω ότι είμαι αθώος, </w:t>
      </w:r>
      <w:r w:rsidR="006F164F" w:rsidRPr="00A3023B">
        <w:rPr>
          <w:b/>
          <w:sz w:val="20"/>
          <w:szCs w:val="20"/>
        </w:rPr>
        <w:t>μου βγήκε το λάδι σήμερα</w:t>
      </w:r>
      <w:r w:rsidR="006F164F" w:rsidRPr="00A3023B">
        <w:rPr>
          <w:sz w:val="20"/>
          <w:szCs w:val="20"/>
        </w:rPr>
        <w:t xml:space="preserve">-κουράστηκα πολύ σήμερα, </w:t>
      </w:r>
      <w:r w:rsidR="006F164F" w:rsidRPr="00A3023B">
        <w:rPr>
          <w:b/>
          <w:sz w:val="20"/>
          <w:szCs w:val="20"/>
        </w:rPr>
        <w:t>σώθηκε το λάδι του</w:t>
      </w:r>
      <w:r w:rsidR="006F164F" w:rsidRPr="00A3023B">
        <w:rPr>
          <w:sz w:val="20"/>
          <w:szCs w:val="20"/>
        </w:rPr>
        <w:t>-πέθανε ή είναι ετοιμοθάνατος, κ.α.)</w:t>
      </w:r>
    </w:p>
    <w:p w:rsidR="00946D29" w:rsidRPr="00946D29" w:rsidRDefault="00946D29" w:rsidP="00C906E0">
      <w:pPr>
        <w:rPr>
          <w:sz w:val="20"/>
          <w:szCs w:val="20"/>
          <w:lang w:val="en-US"/>
        </w:rPr>
      </w:pPr>
    </w:p>
    <w:p w:rsidR="00DB564D" w:rsidRPr="00A3023B" w:rsidRDefault="00C07FCC" w:rsidP="00C906E0">
      <w:pPr>
        <w:rPr>
          <w:sz w:val="24"/>
          <w:szCs w:val="24"/>
        </w:rPr>
      </w:pPr>
      <w:r w:rsidRPr="00A3023B">
        <w:rPr>
          <w:sz w:val="24"/>
          <w:szCs w:val="24"/>
        </w:rPr>
        <w:t>Δραστηριότητα 3</w:t>
      </w:r>
    </w:p>
    <w:p w:rsidR="000A1DC1" w:rsidRPr="00A3023B" w:rsidRDefault="00C07FCC" w:rsidP="00C906E0">
      <w:pPr>
        <w:rPr>
          <w:sz w:val="20"/>
          <w:szCs w:val="20"/>
          <w:lang w:val="en-US"/>
        </w:rPr>
      </w:pPr>
      <w:r w:rsidRPr="00A3023B">
        <w:rPr>
          <w:sz w:val="20"/>
          <w:szCs w:val="20"/>
        </w:rPr>
        <w:t>Ο εκπαιδευτικός σχηματίζει στο σχολικό πίνακα τρία στεφάνια ελιάς μεγ</w:t>
      </w:r>
      <w:r w:rsidR="002A0D4D" w:rsidRPr="00A3023B">
        <w:rPr>
          <w:sz w:val="20"/>
          <w:szCs w:val="20"/>
        </w:rPr>
        <w:t>άλης δ</w:t>
      </w:r>
      <w:r w:rsidR="00656049" w:rsidRPr="00A3023B">
        <w:rPr>
          <w:sz w:val="20"/>
          <w:szCs w:val="20"/>
        </w:rPr>
        <w:t>ιαμέτρου – ένα για το κάθε γένος</w:t>
      </w:r>
      <w:r w:rsidR="002A0D4D" w:rsidRPr="00A3023B">
        <w:rPr>
          <w:sz w:val="20"/>
          <w:szCs w:val="20"/>
        </w:rPr>
        <w:t>. Έπειτα θα ζητήσει απ τους μαθητές να ψάξουν τα ουσιαστικά του κειμένου και αφού τα εντοπίσουν να τα χωρίσουν στα τρία στεφάνια  σύμφωνα με το γένος τους-στη πτώση και στον αριθμό που βρίσκονται. Μια δραστηριότη</w:t>
      </w:r>
      <w:r w:rsidR="00656049" w:rsidRPr="00A3023B">
        <w:rPr>
          <w:sz w:val="20"/>
          <w:szCs w:val="20"/>
        </w:rPr>
        <w:t>τα που προϋποθέτει τη γνώση</w:t>
      </w:r>
      <w:r w:rsidR="002A0D4D" w:rsidRPr="00A3023B">
        <w:rPr>
          <w:sz w:val="20"/>
          <w:szCs w:val="20"/>
        </w:rPr>
        <w:t xml:space="preserve"> της κλίσης ουσιαστικών ,η οποία έχει διδαχθεί </w:t>
      </w:r>
      <w:r w:rsidR="000A1DC1" w:rsidRPr="00A3023B">
        <w:rPr>
          <w:sz w:val="20"/>
          <w:szCs w:val="20"/>
        </w:rPr>
        <w:t>σε προηγούμενο μάθημα (εικόνα</w:t>
      </w:r>
      <w:r w:rsidR="002A0D4D" w:rsidRPr="00A3023B">
        <w:rPr>
          <w:sz w:val="20"/>
          <w:szCs w:val="20"/>
        </w:rPr>
        <w:t xml:space="preserve"> 3).</w:t>
      </w:r>
    </w:p>
    <w:p w:rsidR="000A1DC1" w:rsidRPr="00A3023B" w:rsidRDefault="00BF4D0D" w:rsidP="00C906E0">
      <w:pPr>
        <w:rPr>
          <w:sz w:val="20"/>
          <w:szCs w:val="20"/>
          <w:lang w:val="en-US"/>
        </w:rPr>
      </w:pPr>
      <w:r w:rsidRPr="00BF4D0D">
        <w:rPr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74310" cy="1765091"/>
            <wp:effectExtent l="19050" t="0" r="2540" b="0"/>
            <wp:docPr id="30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inos 1b-horz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DC1" w:rsidRPr="00A3023B">
        <w:rPr>
          <w:sz w:val="20"/>
          <w:szCs w:val="20"/>
        </w:rPr>
        <w:t xml:space="preserve">εικόνα </w:t>
      </w:r>
      <w:r w:rsidRPr="00A3023B">
        <w:rPr>
          <w:sz w:val="20"/>
          <w:szCs w:val="20"/>
        </w:rPr>
        <w:t xml:space="preserve"> 3</w:t>
      </w:r>
    </w:p>
    <w:p w:rsidR="00A3023B" w:rsidRPr="00803577" w:rsidRDefault="00A3023B" w:rsidP="00C906E0">
      <w:pPr>
        <w:rPr>
          <w:sz w:val="24"/>
          <w:szCs w:val="24"/>
          <w:lang w:val="en-US"/>
        </w:rPr>
      </w:pPr>
    </w:p>
    <w:p w:rsidR="00BF4D0D" w:rsidRPr="00803577" w:rsidRDefault="00BF4D0D" w:rsidP="00C906E0">
      <w:pPr>
        <w:rPr>
          <w:sz w:val="24"/>
          <w:szCs w:val="24"/>
        </w:rPr>
      </w:pPr>
      <w:r w:rsidRPr="00803577">
        <w:rPr>
          <w:sz w:val="24"/>
          <w:szCs w:val="24"/>
        </w:rPr>
        <w:t>Δραστηριότητα 4</w:t>
      </w:r>
    </w:p>
    <w:p w:rsidR="00A3023B" w:rsidRPr="00A3023B" w:rsidRDefault="00BF4D0D" w:rsidP="00C906E0">
      <w:pPr>
        <w:rPr>
          <w:sz w:val="20"/>
          <w:szCs w:val="20"/>
          <w:lang w:val="en-US"/>
        </w:rPr>
      </w:pPr>
      <w:r w:rsidRPr="00A3023B">
        <w:rPr>
          <w:sz w:val="20"/>
          <w:szCs w:val="20"/>
        </w:rPr>
        <w:t xml:space="preserve">Ο εκπαιδευτικός δημιουργεί ένα </w:t>
      </w:r>
      <w:proofErr w:type="spellStart"/>
      <w:r w:rsidRPr="00A3023B">
        <w:rPr>
          <w:sz w:val="20"/>
          <w:szCs w:val="20"/>
        </w:rPr>
        <w:t>κρυπτόλεξο</w:t>
      </w:r>
      <w:proofErr w:type="spellEnd"/>
      <w:r w:rsidRPr="00A3023B">
        <w:rPr>
          <w:sz w:val="20"/>
          <w:szCs w:val="20"/>
        </w:rPr>
        <w:t xml:space="preserve"> με λέξεις που αφορούν την ιστορία του κειμένου. Είναι ένας πρωτότυπος τρόπος να οξύνει την παρατηρητικ</w:t>
      </w:r>
      <w:r w:rsidR="000A1DC1" w:rsidRPr="00A3023B">
        <w:rPr>
          <w:sz w:val="20"/>
          <w:szCs w:val="20"/>
        </w:rPr>
        <w:t>ότητα των μαθητών του (εικόνα</w:t>
      </w:r>
      <w:r w:rsidRPr="00A3023B">
        <w:rPr>
          <w:sz w:val="20"/>
          <w:szCs w:val="20"/>
        </w:rPr>
        <w:t xml:space="preserve"> 4).</w:t>
      </w:r>
      <w:bookmarkStart w:id="0" w:name="_GoBack"/>
      <w:bookmarkEnd w:id="0"/>
    </w:p>
    <w:tbl>
      <w:tblPr>
        <w:tblStyle w:val="a7"/>
        <w:tblW w:w="4190" w:type="dxa"/>
        <w:jc w:val="center"/>
        <w:tblLook w:val="04A0"/>
      </w:tblPr>
      <w:tblGrid>
        <w:gridCol w:w="516"/>
        <w:gridCol w:w="514"/>
        <w:gridCol w:w="514"/>
        <w:gridCol w:w="569"/>
        <w:gridCol w:w="506"/>
        <w:gridCol w:w="601"/>
        <w:gridCol w:w="516"/>
        <w:gridCol w:w="601"/>
        <w:gridCol w:w="506"/>
        <w:gridCol w:w="506"/>
      </w:tblGrid>
      <w:tr w:rsidR="000600B4" w:rsidRPr="00893706" w:rsidTr="000600B4">
        <w:trPr>
          <w:trHeight w:val="242"/>
          <w:jc w:val="center"/>
        </w:trPr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 w:rsidRPr="00B82CCA">
              <w:rPr>
                <w:b/>
                <w:color w:val="00B0F0"/>
                <w:sz w:val="44"/>
                <w:szCs w:val="44"/>
              </w:rPr>
              <w:t>Π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Α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Ο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Β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Δ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Ε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Σ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Χ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Β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Ε</w:t>
            </w:r>
          </w:p>
        </w:tc>
      </w:tr>
      <w:tr w:rsidR="000600B4" w:rsidRPr="00893706" w:rsidTr="000600B4">
        <w:trPr>
          <w:trHeight w:val="228"/>
          <w:jc w:val="center"/>
        </w:trPr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Ρ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 w:rsidRPr="00B82CCA">
              <w:rPr>
                <w:b/>
                <w:color w:val="00B0F0"/>
                <w:sz w:val="44"/>
                <w:szCs w:val="44"/>
              </w:rPr>
              <w:t>Ο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Κ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Υ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Ι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Δ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Λ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Ω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Β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Κ</w:t>
            </w:r>
          </w:p>
        </w:tc>
      </w:tr>
      <w:tr w:rsidR="000600B4" w:rsidRPr="00893706" w:rsidTr="000600B4">
        <w:trPr>
          <w:trHeight w:val="242"/>
          <w:jc w:val="center"/>
        </w:trPr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Ω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Τ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 w:rsidRPr="00B82CCA">
              <w:rPr>
                <w:b/>
                <w:color w:val="00B0F0"/>
                <w:sz w:val="44"/>
                <w:szCs w:val="44"/>
              </w:rPr>
              <w:t>Σ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Ε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B82CCA" w:rsidRDefault="000600B4" w:rsidP="003D503C">
            <w:pPr>
              <w:jc w:val="center"/>
              <w:rPr>
                <w:b/>
                <w:color w:val="00B0F0"/>
                <w:sz w:val="44"/>
                <w:szCs w:val="44"/>
              </w:rPr>
            </w:pPr>
            <w:r w:rsidRPr="00B82CCA">
              <w:rPr>
                <w:b/>
                <w:color w:val="00B0F0"/>
                <w:sz w:val="44"/>
                <w:szCs w:val="44"/>
              </w:rPr>
              <w:t>Τ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Ξ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Ρ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Π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Α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Σ</w:t>
            </w:r>
          </w:p>
        </w:tc>
      </w:tr>
      <w:tr w:rsidR="000600B4" w:rsidRPr="00893706" w:rsidTr="000600B4">
        <w:trPr>
          <w:trHeight w:val="228"/>
          <w:jc w:val="center"/>
        </w:trPr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Λ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Α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Τ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 w:rsidRPr="00B82CCA">
              <w:rPr>
                <w:b/>
                <w:color w:val="00B0F0"/>
                <w:sz w:val="44"/>
                <w:szCs w:val="44"/>
              </w:rPr>
              <w:t>Ε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B82CCA" w:rsidRDefault="000600B4" w:rsidP="003D503C">
            <w:pPr>
              <w:jc w:val="center"/>
              <w:rPr>
                <w:b/>
                <w:color w:val="00B0F0"/>
                <w:sz w:val="44"/>
                <w:szCs w:val="44"/>
              </w:rPr>
            </w:pPr>
            <w:r w:rsidRPr="00B82CCA">
              <w:rPr>
                <w:b/>
                <w:color w:val="00B0F0"/>
                <w:sz w:val="44"/>
                <w:szCs w:val="44"/>
              </w:rPr>
              <w:t>Ρ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Ζ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Ο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Μ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Ρ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Ε</w:t>
            </w:r>
          </w:p>
        </w:tc>
      </w:tr>
      <w:tr w:rsidR="000600B4" w:rsidRPr="00893706" w:rsidTr="000600B4">
        <w:trPr>
          <w:trHeight w:val="242"/>
          <w:jc w:val="center"/>
        </w:trPr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Ι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Λ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Υ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Λ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B82CCA" w:rsidRDefault="000600B4" w:rsidP="003D503C">
            <w:pPr>
              <w:jc w:val="center"/>
              <w:rPr>
                <w:b/>
                <w:color w:val="00B0F0"/>
                <w:sz w:val="44"/>
                <w:szCs w:val="44"/>
              </w:rPr>
            </w:pPr>
            <w:r w:rsidRPr="00B82CCA">
              <w:rPr>
                <w:b/>
                <w:color w:val="00B0F0"/>
                <w:sz w:val="44"/>
                <w:szCs w:val="44"/>
              </w:rPr>
              <w:t>Ι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Ο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Χ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B82CCA" w:rsidRDefault="000600B4" w:rsidP="003D503C">
            <w:pPr>
              <w:jc w:val="center"/>
              <w:rPr>
                <w:b/>
                <w:color w:val="00B0F0"/>
                <w:sz w:val="44"/>
                <w:szCs w:val="44"/>
              </w:rPr>
            </w:pPr>
            <w:r w:rsidRPr="00B82CCA">
              <w:rPr>
                <w:b/>
                <w:color w:val="00B0F0"/>
                <w:sz w:val="44"/>
                <w:szCs w:val="44"/>
              </w:rPr>
              <w:t>Α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Ν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Λ</w:t>
            </w:r>
          </w:p>
        </w:tc>
      </w:tr>
      <w:tr w:rsidR="000600B4" w:rsidRPr="00893706" w:rsidTr="000600B4">
        <w:trPr>
          <w:trHeight w:val="228"/>
          <w:jc w:val="center"/>
        </w:trPr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Ρ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Τ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Χ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Ν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B82CCA" w:rsidRDefault="000600B4" w:rsidP="003D503C">
            <w:pPr>
              <w:jc w:val="center"/>
              <w:rPr>
                <w:b/>
                <w:color w:val="00B0F0"/>
                <w:sz w:val="44"/>
                <w:szCs w:val="44"/>
              </w:rPr>
            </w:pPr>
            <w:r w:rsidRPr="00B82CCA">
              <w:rPr>
                <w:b/>
                <w:color w:val="00B0F0"/>
                <w:sz w:val="44"/>
                <w:szCs w:val="44"/>
              </w:rPr>
              <w:t>Α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75227A" w:rsidRDefault="000600B4" w:rsidP="003D503C">
            <w:pPr>
              <w:jc w:val="center"/>
              <w:rPr>
                <w:b/>
                <w:color w:val="00B0F0"/>
                <w:sz w:val="44"/>
                <w:szCs w:val="44"/>
              </w:rPr>
            </w:pPr>
            <w:r w:rsidRPr="0075227A">
              <w:rPr>
                <w:b/>
                <w:color w:val="00B0F0"/>
                <w:sz w:val="44"/>
                <w:szCs w:val="44"/>
              </w:rPr>
              <w:t>Δ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Α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B82CCA" w:rsidRDefault="000600B4" w:rsidP="003D503C">
            <w:pPr>
              <w:jc w:val="center"/>
              <w:rPr>
                <w:b/>
                <w:color w:val="00B0F0"/>
                <w:sz w:val="44"/>
                <w:szCs w:val="44"/>
              </w:rPr>
            </w:pPr>
            <w:r w:rsidRPr="00B82CCA">
              <w:rPr>
                <w:b/>
                <w:color w:val="00B0F0"/>
                <w:sz w:val="44"/>
                <w:szCs w:val="44"/>
              </w:rPr>
              <w:t>Θ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Ρ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Α</w:t>
            </w:r>
          </w:p>
        </w:tc>
      </w:tr>
      <w:tr w:rsidR="000600B4" w:rsidRPr="00893706" w:rsidTr="000600B4">
        <w:trPr>
          <w:trHeight w:val="242"/>
          <w:jc w:val="center"/>
        </w:trPr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Σ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Η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Α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Α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B82CCA" w:rsidRDefault="000600B4" w:rsidP="003D503C">
            <w:pPr>
              <w:jc w:val="center"/>
              <w:rPr>
                <w:b/>
                <w:color w:val="00B0F0"/>
                <w:sz w:val="44"/>
                <w:szCs w:val="44"/>
              </w:rPr>
            </w:pPr>
            <w:r w:rsidRPr="00B82CCA">
              <w:rPr>
                <w:b/>
                <w:color w:val="00B0F0"/>
                <w:sz w:val="44"/>
                <w:szCs w:val="44"/>
              </w:rPr>
              <w:t>Ι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Ω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75227A" w:rsidRDefault="000600B4" w:rsidP="003D503C">
            <w:pPr>
              <w:jc w:val="center"/>
              <w:rPr>
                <w:b/>
                <w:color w:val="00B0F0"/>
                <w:sz w:val="44"/>
                <w:szCs w:val="44"/>
              </w:rPr>
            </w:pPr>
            <w:r w:rsidRPr="0075227A">
              <w:rPr>
                <w:b/>
                <w:color w:val="00B0F0"/>
                <w:sz w:val="44"/>
                <w:szCs w:val="44"/>
              </w:rPr>
              <w:t>Ω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B82CCA" w:rsidRDefault="000600B4" w:rsidP="003D503C">
            <w:pPr>
              <w:jc w:val="center"/>
              <w:rPr>
                <w:b/>
                <w:color w:val="00B0F0"/>
                <w:sz w:val="44"/>
                <w:szCs w:val="44"/>
              </w:rPr>
            </w:pPr>
            <w:r w:rsidRPr="00B82CCA">
              <w:rPr>
                <w:b/>
                <w:color w:val="00B0F0"/>
                <w:sz w:val="44"/>
                <w:szCs w:val="44"/>
              </w:rPr>
              <w:t>Η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Ν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Τ</w:t>
            </w:r>
          </w:p>
        </w:tc>
      </w:tr>
      <w:tr w:rsidR="000600B4" w:rsidRPr="00893706" w:rsidTr="000600B4">
        <w:trPr>
          <w:trHeight w:val="242"/>
          <w:jc w:val="center"/>
        </w:trPr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Π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Ι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Ν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Φ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B82CCA" w:rsidRDefault="000600B4" w:rsidP="003D503C">
            <w:pPr>
              <w:jc w:val="center"/>
              <w:rPr>
                <w:b/>
                <w:color w:val="00B0F0"/>
                <w:sz w:val="44"/>
                <w:szCs w:val="44"/>
              </w:rPr>
            </w:pPr>
            <w:r w:rsidRPr="00B82CCA">
              <w:rPr>
                <w:b/>
                <w:color w:val="00B0F0"/>
                <w:sz w:val="44"/>
                <w:szCs w:val="44"/>
              </w:rPr>
              <w:t>Ν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Μ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Ι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B82CCA" w:rsidRDefault="000600B4" w:rsidP="003D503C">
            <w:pPr>
              <w:jc w:val="center"/>
              <w:rPr>
                <w:b/>
                <w:color w:val="00B0F0"/>
                <w:sz w:val="44"/>
                <w:szCs w:val="44"/>
              </w:rPr>
            </w:pPr>
            <w:r w:rsidRPr="00B82CCA">
              <w:rPr>
                <w:b/>
                <w:color w:val="00B0F0"/>
                <w:sz w:val="44"/>
                <w:szCs w:val="44"/>
              </w:rPr>
              <w:t>Ν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Ι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Ν</w:t>
            </w:r>
          </w:p>
        </w:tc>
      </w:tr>
      <w:tr w:rsidR="000600B4" w:rsidRPr="00893706" w:rsidTr="000600B4">
        <w:trPr>
          <w:trHeight w:val="228"/>
          <w:jc w:val="center"/>
        </w:trPr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Ο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B82CCA" w:rsidRDefault="000600B4" w:rsidP="003D503C">
            <w:pPr>
              <w:jc w:val="center"/>
              <w:rPr>
                <w:b/>
                <w:color w:val="00B0F0"/>
                <w:sz w:val="44"/>
                <w:szCs w:val="44"/>
              </w:rPr>
            </w:pPr>
            <w:r w:rsidRPr="00B82CCA">
              <w:rPr>
                <w:b/>
                <w:color w:val="00B0F0"/>
                <w:sz w:val="44"/>
                <w:szCs w:val="44"/>
              </w:rPr>
              <w:t>Ε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B82CCA" w:rsidRDefault="000600B4" w:rsidP="003D503C">
            <w:pPr>
              <w:jc w:val="center"/>
              <w:rPr>
                <w:b/>
                <w:color w:val="00B0F0"/>
                <w:sz w:val="44"/>
                <w:szCs w:val="44"/>
              </w:rPr>
            </w:pPr>
            <w:r w:rsidRPr="00B82CCA">
              <w:rPr>
                <w:b/>
                <w:color w:val="00B0F0"/>
                <w:sz w:val="44"/>
                <w:szCs w:val="44"/>
              </w:rPr>
              <w:t>Λ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B82CCA" w:rsidRDefault="000600B4" w:rsidP="003D503C">
            <w:pPr>
              <w:jc w:val="center"/>
              <w:rPr>
                <w:b/>
                <w:color w:val="00B0F0"/>
                <w:sz w:val="44"/>
                <w:szCs w:val="44"/>
              </w:rPr>
            </w:pPr>
            <w:r w:rsidRPr="00B82CCA">
              <w:rPr>
                <w:b/>
                <w:color w:val="00B0F0"/>
                <w:sz w:val="44"/>
                <w:szCs w:val="44"/>
              </w:rPr>
              <w:t>Ι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B82CCA" w:rsidRDefault="000600B4" w:rsidP="003D503C">
            <w:pPr>
              <w:jc w:val="center"/>
              <w:rPr>
                <w:b/>
                <w:color w:val="00B0F0"/>
                <w:sz w:val="44"/>
                <w:szCs w:val="44"/>
              </w:rPr>
            </w:pPr>
            <w:r w:rsidRPr="00B82CCA">
              <w:rPr>
                <w:b/>
                <w:color w:val="00B0F0"/>
                <w:sz w:val="44"/>
                <w:szCs w:val="44"/>
              </w:rPr>
              <w:t>Α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Β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Α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B82CCA" w:rsidRDefault="000600B4" w:rsidP="003D503C">
            <w:pPr>
              <w:jc w:val="center"/>
              <w:rPr>
                <w:b/>
                <w:color w:val="00B0F0"/>
                <w:sz w:val="44"/>
                <w:szCs w:val="44"/>
              </w:rPr>
            </w:pPr>
            <w:r w:rsidRPr="00B82CCA">
              <w:rPr>
                <w:b/>
                <w:color w:val="00B0F0"/>
                <w:sz w:val="44"/>
                <w:szCs w:val="44"/>
              </w:rPr>
              <w:t>Α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75227A" w:rsidRDefault="000600B4" w:rsidP="003D503C">
            <w:pPr>
              <w:jc w:val="center"/>
              <w:rPr>
                <w:b/>
                <w:color w:val="00B0F0"/>
                <w:sz w:val="44"/>
                <w:szCs w:val="44"/>
              </w:rPr>
            </w:pPr>
            <w:r w:rsidRPr="0075227A">
              <w:rPr>
                <w:b/>
                <w:color w:val="00B0F0"/>
                <w:sz w:val="44"/>
                <w:szCs w:val="44"/>
              </w:rPr>
              <w:t>Α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Η</w:t>
            </w:r>
          </w:p>
        </w:tc>
      </w:tr>
      <w:tr w:rsidR="000600B4" w:rsidRPr="00893706" w:rsidTr="000600B4">
        <w:trPr>
          <w:trHeight w:val="242"/>
          <w:jc w:val="center"/>
        </w:trPr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Τ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Α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Ο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Α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Ν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Ε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Τ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Φ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893706" w:rsidRDefault="000600B4" w:rsidP="003D503C">
            <w:pPr>
              <w:jc w:val="center"/>
              <w:rPr>
                <w:b/>
                <w:color w:val="984806" w:themeColor="accent6" w:themeShade="80"/>
                <w:sz w:val="44"/>
                <w:szCs w:val="44"/>
              </w:rPr>
            </w:pPr>
            <w:r>
              <w:rPr>
                <w:b/>
                <w:color w:val="984806" w:themeColor="accent6" w:themeShade="80"/>
                <w:sz w:val="44"/>
                <w:szCs w:val="44"/>
              </w:rPr>
              <w:t>Ν</w:t>
            </w:r>
          </w:p>
        </w:tc>
        <w:tc>
          <w:tcPr>
            <w:tcW w:w="419" w:type="dxa"/>
            <w:shd w:val="clear" w:color="auto" w:fill="D6E3BC" w:themeFill="accent3" w:themeFillTint="66"/>
          </w:tcPr>
          <w:p w:rsidR="000600B4" w:rsidRPr="0075227A" w:rsidRDefault="000600B4" w:rsidP="003D503C">
            <w:pPr>
              <w:jc w:val="center"/>
              <w:rPr>
                <w:b/>
                <w:color w:val="00B0F0"/>
                <w:sz w:val="44"/>
                <w:szCs w:val="44"/>
              </w:rPr>
            </w:pPr>
            <w:r w:rsidRPr="0075227A">
              <w:rPr>
                <w:b/>
                <w:color w:val="00B0F0"/>
                <w:sz w:val="44"/>
                <w:szCs w:val="44"/>
              </w:rPr>
              <w:t>Σ</w:t>
            </w:r>
          </w:p>
        </w:tc>
      </w:tr>
    </w:tbl>
    <w:p w:rsidR="000600B4" w:rsidRPr="00803577" w:rsidRDefault="00DB564D" w:rsidP="00C906E0">
      <w:pPr>
        <w:rPr>
          <w:sz w:val="20"/>
          <w:szCs w:val="20"/>
          <w:lang w:val="en-US"/>
        </w:rPr>
      </w:pPr>
      <w:r>
        <w:rPr>
          <w:sz w:val="24"/>
          <w:szCs w:val="24"/>
        </w:rPr>
        <w:t xml:space="preserve">       </w:t>
      </w:r>
      <w:r w:rsidRPr="00A3023B">
        <w:rPr>
          <w:sz w:val="20"/>
          <w:szCs w:val="20"/>
        </w:rPr>
        <w:t xml:space="preserve">εικόνα </w:t>
      </w:r>
      <w:r w:rsidR="000600B4" w:rsidRPr="00A3023B">
        <w:rPr>
          <w:sz w:val="20"/>
          <w:szCs w:val="20"/>
        </w:rPr>
        <w:t>4</w:t>
      </w:r>
    </w:p>
    <w:p w:rsidR="00803577" w:rsidRDefault="00803577" w:rsidP="0060495A">
      <w:pPr>
        <w:rPr>
          <w:sz w:val="24"/>
          <w:szCs w:val="24"/>
          <w:lang w:val="en-US"/>
        </w:rPr>
      </w:pPr>
    </w:p>
    <w:p w:rsidR="00F7239C" w:rsidRPr="006F164F" w:rsidRDefault="006F164F" w:rsidP="0060495A">
      <w:pPr>
        <w:rPr>
          <w:b/>
          <w:sz w:val="24"/>
          <w:szCs w:val="24"/>
          <w:u w:val="single"/>
        </w:rPr>
      </w:pPr>
      <w:r w:rsidRPr="006F164F">
        <w:rPr>
          <w:b/>
          <w:sz w:val="24"/>
          <w:szCs w:val="24"/>
          <w:u w:val="single"/>
        </w:rPr>
        <w:t>ΑΞΙΟΛΟΓΗΣΗ</w:t>
      </w:r>
    </w:p>
    <w:p w:rsidR="00F7387C" w:rsidRPr="00A3023B" w:rsidRDefault="009462F8" w:rsidP="003D503C">
      <w:pPr>
        <w:rPr>
          <w:sz w:val="20"/>
          <w:szCs w:val="20"/>
        </w:rPr>
      </w:pPr>
      <w:r w:rsidRPr="00A3023B">
        <w:rPr>
          <w:sz w:val="20"/>
          <w:szCs w:val="20"/>
        </w:rPr>
        <w:t xml:space="preserve">Η  αξιολόγηση της διδακτικού εγχειρήματος </w:t>
      </w:r>
      <w:r w:rsidR="00F7387C" w:rsidRPr="00A3023B">
        <w:rPr>
          <w:sz w:val="20"/>
          <w:szCs w:val="20"/>
        </w:rPr>
        <w:t>θα μπορούσε να επιτευχθεί μέσα από δύο ασκήσεις, τις οποίες θα κληθούν να λύσουν οι μαθητές. Από το αποτέλεσμα θα διαπιστωθεί ο βαθμός κατάκτησης της κατανόησης τ</w:t>
      </w:r>
      <w:r w:rsidR="003D503C" w:rsidRPr="00A3023B">
        <w:rPr>
          <w:sz w:val="20"/>
          <w:szCs w:val="20"/>
        </w:rPr>
        <w:t>ου κειμένου.</w:t>
      </w:r>
      <w:r w:rsidR="00F7387C" w:rsidRPr="00A3023B">
        <w:rPr>
          <w:b/>
          <w:sz w:val="20"/>
          <w:szCs w:val="20"/>
          <w:u w:val="single"/>
        </w:rPr>
        <w:t xml:space="preserve">                                </w:t>
      </w:r>
    </w:p>
    <w:p w:rsidR="00F7387C" w:rsidRPr="00A3023B" w:rsidRDefault="009B79E9" w:rsidP="009B79E9">
      <w:pPr>
        <w:pStyle w:val="a6"/>
        <w:numPr>
          <w:ilvl w:val="0"/>
          <w:numId w:val="4"/>
        </w:numPr>
        <w:rPr>
          <w:b/>
          <w:sz w:val="20"/>
          <w:szCs w:val="20"/>
          <w:u w:val="single"/>
        </w:rPr>
      </w:pPr>
      <w:r w:rsidRPr="00A3023B">
        <w:rPr>
          <w:sz w:val="20"/>
          <w:szCs w:val="20"/>
        </w:rPr>
        <w:t>Να γίνει η αντιστοίχιση :</w:t>
      </w:r>
      <w:r w:rsidR="00F7387C" w:rsidRPr="00A3023B">
        <w:rPr>
          <w:b/>
          <w:sz w:val="20"/>
          <w:szCs w:val="20"/>
          <w:u w:val="single"/>
        </w:rPr>
        <w:t xml:space="preserve">                                       </w:t>
      </w:r>
    </w:p>
    <w:p w:rsidR="001B2FD1" w:rsidRPr="00A3023B" w:rsidRDefault="001B2FD1" w:rsidP="00F7387C">
      <w:pPr>
        <w:rPr>
          <w:sz w:val="20"/>
          <w:szCs w:val="20"/>
        </w:rPr>
      </w:pPr>
      <w:r w:rsidRPr="003D503C">
        <w:rPr>
          <w:lang w:val="en-US"/>
        </w:rPr>
        <w:object w:dxaOrig="8548" w:dyaOrig="13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5pt;height:698pt" o:ole="">
            <v:imagedata r:id="rId19" o:title=""/>
          </v:shape>
          <o:OLEObject Type="Embed" ProgID="Word.Document.12" ShapeID="_x0000_i1025" DrawAspect="Content" ObjectID="_1446218310" r:id="rId20">
            <o:FieldCodes>\s</o:FieldCodes>
          </o:OLEObject>
        </w:object>
      </w:r>
    </w:p>
    <w:p w:rsidR="00F7387C" w:rsidRPr="00A3023B" w:rsidRDefault="003D503C" w:rsidP="00F7387C">
      <w:pPr>
        <w:rPr>
          <w:sz w:val="20"/>
          <w:szCs w:val="20"/>
        </w:rPr>
      </w:pPr>
      <w:r w:rsidRPr="00A3023B">
        <w:rPr>
          <w:b/>
          <w:sz w:val="20"/>
          <w:szCs w:val="20"/>
          <w:u w:val="single"/>
        </w:rPr>
        <w:t>2.</w:t>
      </w:r>
      <w:r w:rsidR="009B79E9" w:rsidRPr="00A3023B">
        <w:rPr>
          <w:sz w:val="20"/>
          <w:szCs w:val="20"/>
        </w:rPr>
        <w:t xml:space="preserve">       Να λυθεί το σταυρόλεξο σύμφωνα με τις πληροφορίες που περιέχονται στο κείμενο.</w:t>
      </w:r>
    </w:p>
    <w:p w:rsidR="009B79E9" w:rsidRPr="00A3023B" w:rsidRDefault="009B79E9" w:rsidP="00F7387C">
      <w:pPr>
        <w:rPr>
          <w:sz w:val="20"/>
          <w:szCs w:val="20"/>
        </w:rPr>
      </w:pPr>
      <w:r w:rsidRPr="00A3023B">
        <w:rPr>
          <w:sz w:val="20"/>
          <w:szCs w:val="20"/>
        </w:rPr>
        <w:t>Η κάθετη σκιαγραφημένη λέξη που θα εμφανιστεί  με τη λύση του σταυρόλεξου αποκαλύπτει το δώρο της θεάς Αθηνάς.</w:t>
      </w:r>
    </w:p>
    <w:p w:rsidR="009B79E9" w:rsidRDefault="009B79E9" w:rsidP="00F7387C">
      <w:pPr>
        <w:rPr>
          <w:b/>
          <w:u w:val="single"/>
        </w:rPr>
      </w:pPr>
    </w:p>
    <w:tbl>
      <w:tblPr>
        <w:tblpPr w:leftFromText="181" w:rightFromText="181" w:vertAnchor="text" w:horzAnchor="page" w:tblpX="7263" w:tblpY="-197"/>
        <w:tblOverlap w:val="never"/>
        <w:tblW w:w="3626" w:type="dxa"/>
        <w:tblBorders>
          <w:top w:val="single" w:sz="12" w:space="0" w:color="464523"/>
          <w:left w:val="single" w:sz="12" w:space="0" w:color="464523"/>
          <w:bottom w:val="single" w:sz="12" w:space="0" w:color="464523"/>
          <w:right w:val="single" w:sz="12" w:space="0" w:color="464523"/>
          <w:insideH w:val="single" w:sz="12" w:space="0" w:color="464523"/>
          <w:insideV w:val="single" w:sz="12" w:space="0" w:color="464523"/>
        </w:tblBorders>
        <w:tblLook w:val="0000"/>
      </w:tblPr>
      <w:tblGrid>
        <w:gridCol w:w="530"/>
        <w:gridCol w:w="530"/>
        <w:gridCol w:w="531"/>
        <w:gridCol w:w="531"/>
        <w:gridCol w:w="531"/>
        <w:gridCol w:w="485"/>
        <w:gridCol w:w="488"/>
      </w:tblGrid>
      <w:tr w:rsidR="003D503C" w:rsidRPr="00F75139" w:rsidTr="003D503C">
        <w:trPr>
          <w:gridAfter w:val="3"/>
          <w:wAfter w:w="1504" w:type="dxa"/>
          <w:trHeight w:hRule="exact" w:val="567"/>
        </w:trPr>
        <w:tc>
          <w:tcPr>
            <w:tcW w:w="530" w:type="dxa"/>
            <w:vAlign w:val="center"/>
          </w:tcPr>
          <w:p w:rsidR="003D503C" w:rsidRPr="00F75139" w:rsidRDefault="003D503C" w:rsidP="003D503C">
            <w:pPr>
              <w:rPr>
                <w:b/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530" w:type="dxa"/>
            <w:shd w:val="clear" w:color="auto" w:fill="EAF1DD" w:themeFill="accent3" w:themeFillTint="33"/>
            <w:vAlign w:val="center"/>
          </w:tcPr>
          <w:p w:rsidR="003D503C" w:rsidRPr="0009079D" w:rsidRDefault="003D503C" w:rsidP="003D503C">
            <w:pPr>
              <w:rPr>
                <w:b/>
                <w:color w:val="EAF1DD" w:themeColor="accent3" w:themeTint="33"/>
                <w:sz w:val="28"/>
                <w:szCs w:val="28"/>
              </w:rPr>
            </w:pPr>
          </w:p>
        </w:tc>
        <w:tc>
          <w:tcPr>
            <w:tcW w:w="531" w:type="dxa"/>
            <w:vAlign w:val="center"/>
          </w:tcPr>
          <w:p w:rsidR="003D503C" w:rsidRPr="00F75139" w:rsidRDefault="003D503C" w:rsidP="003D503C">
            <w:pPr>
              <w:rPr>
                <w:b/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531" w:type="dxa"/>
            <w:vAlign w:val="center"/>
          </w:tcPr>
          <w:p w:rsidR="003D503C" w:rsidRPr="00F75139" w:rsidRDefault="003D503C" w:rsidP="003D503C">
            <w:pPr>
              <w:rPr>
                <w:b/>
                <w:color w:val="E36C0A" w:themeColor="accent6" w:themeShade="BF"/>
                <w:sz w:val="28"/>
                <w:szCs w:val="28"/>
              </w:rPr>
            </w:pPr>
          </w:p>
        </w:tc>
      </w:tr>
      <w:tr w:rsidR="003D503C" w:rsidRPr="00F75139" w:rsidTr="003D503C">
        <w:trPr>
          <w:gridBefore w:val="1"/>
          <w:gridAfter w:val="2"/>
          <w:wBefore w:w="530" w:type="dxa"/>
          <w:wAfter w:w="973" w:type="dxa"/>
          <w:trHeight w:hRule="exact" w:val="567"/>
        </w:trPr>
        <w:tc>
          <w:tcPr>
            <w:tcW w:w="530" w:type="dxa"/>
            <w:shd w:val="clear" w:color="auto" w:fill="EAF1DD" w:themeFill="accent3" w:themeFillTint="33"/>
            <w:vAlign w:val="center"/>
          </w:tcPr>
          <w:p w:rsidR="003D503C" w:rsidRPr="0009079D" w:rsidRDefault="003D503C" w:rsidP="003D503C">
            <w:pPr>
              <w:rPr>
                <w:b/>
                <w:color w:val="EAF1DD" w:themeColor="accent3" w:themeTint="33"/>
                <w:sz w:val="28"/>
                <w:szCs w:val="28"/>
              </w:rPr>
            </w:pPr>
          </w:p>
        </w:tc>
        <w:tc>
          <w:tcPr>
            <w:tcW w:w="531" w:type="dxa"/>
            <w:vAlign w:val="center"/>
          </w:tcPr>
          <w:p w:rsidR="003D503C" w:rsidRPr="00F75139" w:rsidRDefault="003D503C" w:rsidP="003D503C">
            <w:pPr>
              <w:rPr>
                <w:b/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531" w:type="dxa"/>
            <w:vAlign w:val="center"/>
          </w:tcPr>
          <w:p w:rsidR="003D503C" w:rsidRPr="00F75139" w:rsidRDefault="003D503C" w:rsidP="003D503C">
            <w:pPr>
              <w:rPr>
                <w:b/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531" w:type="dxa"/>
            <w:vAlign w:val="center"/>
          </w:tcPr>
          <w:p w:rsidR="003D503C" w:rsidRPr="00F75139" w:rsidRDefault="003D503C" w:rsidP="003D503C">
            <w:pPr>
              <w:rPr>
                <w:b/>
                <w:color w:val="E36C0A" w:themeColor="accent6" w:themeShade="BF"/>
                <w:sz w:val="28"/>
                <w:szCs w:val="28"/>
              </w:rPr>
            </w:pPr>
          </w:p>
        </w:tc>
      </w:tr>
      <w:tr w:rsidR="003D503C" w:rsidRPr="00F75139" w:rsidTr="003D503C">
        <w:trPr>
          <w:gridAfter w:val="3"/>
          <w:wAfter w:w="1504" w:type="dxa"/>
          <w:trHeight w:hRule="exact" w:val="567"/>
        </w:trPr>
        <w:tc>
          <w:tcPr>
            <w:tcW w:w="530" w:type="dxa"/>
            <w:vAlign w:val="center"/>
          </w:tcPr>
          <w:p w:rsidR="003D503C" w:rsidRPr="00F75139" w:rsidRDefault="003D503C" w:rsidP="003D503C">
            <w:pPr>
              <w:rPr>
                <w:b/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530" w:type="dxa"/>
            <w:shd w:val="clear" w:color="auto" w:fill="EAF1DD" w:themeFill="accent3" w:themeFillTint="33"/>
            <w:vAlign w:val="center"/>
          </w:tcPr>
          <w:p w:rsidR="003D503C" w:rsidRPr="0009079D" w:rsidRDefault="003D503C" w:rsidP="003D503C">
            <w:pPr>
              <w:rPr>
                <w:b/>
                <w:color w:val="EAF1DD" w:themeColor="accent3" w:themeTint="33"/>
                <w:sz w:val="28"/>
                <w:szCs w:val="28"/>
              </w:rPr>
            </w:pPr>
          </w:p>
        </w:tc>
        <w:tc>
          <w:tcPr>
            <w:tcW w:w="531" w:type="dxa"/>
            <w:vAlign w:val="center"/>
          </w:tcPr>
          <w:p w:rsidR="003D503C" w:rsidRPr="00F75139" w:rsidRDefault="003D503C" w:rsidP="003D503C">
            <w:pPr>
              <w:rPr>
                <w:b/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531" w:type="dxa"/>
            <w:vAlign w:val="center"/>
          </w:tcPr>
          <w:p w:rsidR="003D503C" w:rsidRPr="00F75139" w:rsidRDefault="003D503C" w:rsidP="003D503C">
            <w:pPr>
              <w:rPr>
                <w:b/>
                <w:color w:val="E36C0A" w:themeColor="accent6" w:themeShade="BF"/>
                <w:sz w:val="28"/>
                <w:szCs w:val="28"/>
              </w:rPr>
            </w:pPr>
          </w:p>
        </w:tc>
      </w:tr>
      <w:tr w:rsidR="003D503C" w:rsidTr="003D503C">
        <w:trPr>
          <w:gridBefore w:val="1"/>
          <w:wBefore w:w="530" w:type="dxa"/>
          <w:trHeight w:hRule="exact" w:val="567"/>
        </w:trPr>
        <w:tc>
          <w:tcPr>
            <w:tcW w:w="530" w:type="dxa"/>
            <w:shd w:val="clear" w:color="auto" w:fill="EAF1DD" w:themeFill="accent3" w:themeFillTint="33"/>
            <w:vAlign w:val="center"/>
          </w:tcPr>
          <w:p w:rsidR="003D503C" w:rsidRPr="0009079D" w:rsidRDefault="003D503C" w:rsidP="003D503C">
            <w:pPr>
              <w:rPr>
                <w:b/>
                <w:color w:val="EAF1DD" w:themeColor="accent3" w:themeTint="33"/>
                <w:sz w:val="28"/>
                <w:szCs w:val="28"/>
              </w:rPr>
            </w:pPr>
          </w:p>
        </w:tc>
        <w:tc>
          <w:tcPr>
            <w:tcW w:w="531" w:type="dxa"/>
            <w:vAlign w:val="center"/>
          </w:tcPr>
          <w:p w:rsidR="003D503C" w:rsidRPr="00F75139" w:rsidRDefault="003D503C" w:rsidP="003D503C">
            <w:pPr>
              <w:rPr>
                <w:b/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531" w:type="dxa"/>
            <w:vAlign w:val="center"/>
          </w:tcPr>
          <w:p w:rsidR="003D503C" w:rsidRPr="00F75139" w:rsidRDefault="003D503C" w:rsidP="003D503C">
            <w:pPr>
              <w:rPr>
                <w:b/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531" w:type="dxa"/>
            <w:vAlign w:val="center"/>
          </w:tcPr>
          <w:p w:rsidR="003D503C" w:rsidRPr="00F75139" w:rsidRDefault="003D503C" w:rsidP="003D503C">
            <w:pPr>
              <w:rPr>
                <w:b/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485" w:type="dxa"/>
            <w:vAlign w:val="center"/>
          </w:tcPr>
          <w:p w:rsidR="003D503C" w:rsidRPr="00F75139" w:rsidRDefault="003D503C" w:rsidP="003D503C">
            <w:pPr>
              <w:rPr>
                <w:b/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488" w:type="dxa"/>
            <w:vAlign w:val="center"/>
          </w:tcPr>
          <w:p w:rsidR="003D503C" w:rsidRPr="00F75139" w:rsidRDefault="003D503C" w:rsidP="003D503C">
            <w:pPr>
              <w:rPr>
                <w:b/>
                <w:color w:val="E36C0A" w:themeColor="accent6" w:themeShade="BF"/>
                <w:sz w:val="28"/>
                <w:szCs w:val="28"/>
              </w:rPr>
            </w:pPr>
          </w:p>
        </w:tc>
      </w:tr>
    </w:tbl>
    <w:p w:rsidR="003D503C" w:rsidRPr="003D503C" w:rsidRDefault="003D503C" w:rsidP="003D503C">
      <w:pPr>
        <w:spacing w:before="240" w:line="300" w:lineRule="auto"/>
        <w:rPr>
          <w:sz w:val="20"/>
          <w:szCs w:val="20"/>
        </w:rPr>
      </w:pPr>
      <w:r w:rsidRPr="003D503C">
        <w:rPr>
          <w:sz w:val="20"/>
          <w:szCs w:val="20"/>
        </w:rPr>
        <w:t xml:space="preserve">1.      Ήταν ο Ποσειδώνας........                                                                              </w:t>
      </w:r>
    </w:p>
    <w:p w:rsidR="003D503C" w:rsidRPr="003D503C" w:rsidRDefault="003D503C" w:rsidP="003D503C">
      <w:pPr>
        <w:spacing w:before="240" w:line="300" w:lineRule="auto"/>
        <w:rPr>
          <w:sz w:val="20"/>
          <w:szCs w:val="20"/>
        </w:rPr>
      </w:pPr>
      <w:r w:rsidRPr="003D503C">
        <w:rPr>
          <w:sz w:val="20"/>
          <w:szCs w:val="20"/>
        </w:rPr>
        <w:t xml:space="preserve">  2.     Απαραίτητο στο μαγείρεμα.......                                                                      </w:t>
      </w:r>
    </w:p>
    <w:p w:rsidR="003D503C" w:rsidRPr="003D503C" w:rsidRDefault="003D503C" w:rsidP="003D503C">
      <w:pPr>
        <w:spacing w:before="240" w:line="300" w:lineRule="auto"/>
        <w:rPr>
          <w:sz w:val="20"/>
          <w:szCs w:val="20"/>
        </w:rPr>
      </w:pPr>
      <w:r w:rsidRPr="003D503C">
        <w:rPr>
          <w:sz w:val="20"/>
          <w:szCs w:val="20"/>
        </w:rPr>
        <w:t xml:space="preserve">  3.     Την κέρδισε η Αθηνά ενάντια στον Ποσειδώνα …….</w:t>
      </w:r>
    </w:p>
    <w:p w:rsidR="003D503C" w:rsidRPr="003D503C" w:rsidRDefault="003D503C" w:rsidP="003D503C">
      <w:pPr>
        <w:spacing w:before="240" w:line="300" w:lineRule="auto"/>
        <w:rPr>
          <w:sz w:val="20"/>
          <w:szCs w:val="20"/>
        </w:rPr>
      </w:pPr>
      <w:r w:rsidRPr="003D503C">
        <w:rPr>
          <w:sz w:val="20"/>
          <w:szCs w:val="20"/>
        </w:rPr>
        <w:t xml:space="preserve">  4.     Για χάρη της μάλωναν η Αθηνά και ο Ποσειδώνας……. </w:t>
      </w:r>
      <w:r>
        <w:rPr>
          <w:sz w:val="20"/>
          <w:szCs w:val="20"/>
        </w:rPr>
        <w:t xml:space="preserve">  </w:t>
      </w:r>
    </w:p>
    <w:p w:rsidR="003D503C" w:rsidRPr="003D503C" w:rsidRDefault="003D503C" w:rsidP="00F7387C"/>
    <w:p w:rsidR="003D503C" w:rsidRPr="003D503C" w:rsidRDefault="00F7387C" w:rsidP="00F7387C">
      <w:r w:rsidRPr="003D503C">
        <w:t xml:space="preserve">  </w:t>
      </w:r>
    </w:p>
    <w:tbl>
      <w:tblPr>
        <w:tblpPr w:leftFromText="181" w:rightFromText="181" w:vertAnchor="text" w:horzAnchor="page" w:tblpX="7203" w:tblpY="354"/>
        <w:tblOverlap w:val="never"/>
        <w:tblW w:w="36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535"/>
        <w:gridCol w:w="531"/>
        <w:gridCol w:w="535"/>
        <w:gridCol w:w="532"/>
        <w:gridCol w:w="512"/>
        <w:gridCol w:w="487"/>
        <w:gridCol w:w="494"/>
      </w:tblGrid>
      <w:tr w:rsidR="003D503C" w:rsidRPr="00F75139" w:rsidTr="003D503C">
        <w:trPr>
          <w:gridAfter w:val="3"/>
          <w:wAfter w:w="1493" w:type="dxa"/>
          <w:trHeight w:hRule="exact" w:val="567"/>
        </w:trPr>
        <w:tc>
          <w:tcPr>
            <w:tcW w:w="535" w:type="dxa"/>
            <w:vAlign w:val="center"/>
          </w:tcPr>
          <w:p w:rsidR="003D503C" w:rsidRPr="00F75139" w:rsidRDefault="003D503C" w:rsidP="003D503C">
            <w:pPr>
              <w:rPr>
                <w:b/>
                <w:color w:val="E36C0A" w:themeColor="accent6" w:themeShade="BF"/>
                <w:sz w:val="28"/>
                <w:szCs w:val="28"/>
              </w:rPr>
            </w:pPr>
            <w:r w:rsidRPr="00F75139">
              <w:rPr>
                <w:b/>
                <w:color w:val="E36C0A" w:themeColor="accent6" w:themeShade="BF"/>
                <w:sz w:val="28"/>
                <w:szCs w:val="28"/>
              </w:rPr>
              <w:t>Θ</w:t>
            </w:r>
          </w:p>
        </w:tc>
        <w:tc>
          <w:tcPr>
            <w:tcW w:w="531" w:type="dxa"/>
            <w:vAlign w:val="center"/>
          </w:tcPr>
          <w:p w:rsidR="003D503C" w:rsidRPr="009B79E9" w:rsidRDefault="003D503C" w:rsidP="003D503C">
            <w:pPr>
              <w:rPr>
                <w:b/>
                <w:i/>
                <w:color w:val="76923C" w:themeColor="accent3" w:themeShade="BF"/>
                <w:sz w:val="28"/>
                <w:szCs w:val="28"/>
              </w:rPr>
            </w:pPr>
            <w:r w:rsidRPr="009B79E9">
              <w:rPr>
                <w:b/>
                <w:i/>
                <w:color w:val="76923C" w:themeColor="accent3" w:themeShade="BF"/>
                <w:sz w:val="28"/>
                <w:szCs w:val="28"/>
              </w:rPr>
              <w:t>Ε</w:t>
            </w:r>
          </w:p>
        </w:tc>
        <w:tc>
          <w:tcPr>
            <w:tcW w:w="535" w:type="dxa"/>
            <w:vAlign w:val="center"/>
          </w:tcPr>
          <w:p w:rsidR="003D503C" w:rsidRPr="00F75139" w:rsidRDefault="003D503C" w:rsidP="003D503C">
            <w:pPr>
              <w:rPr>
                <w:b/>
                <w:color w:val="E36C0A" w:themeColor="accent6" w:themeShade="BF"/>
                <w:sz w:val="28"/>
                <w:szCs w:val="28"/>
              </w:rPr>
            </w:pPr>
            <w:r w:rsidRPr="00F75139">
              <w:rPr>
                <w:b/>
                <w:color w:val="E36C0A" w:themeColor="accent6" w:themeShade="BF"/>
                <w:sz w:val="28"/>
                <w:szCs w:val="28"/>
              </w:rPr>
              <w:t>Ο</w:t>
            </w:r>
          </w:p>
        </w:tc>
        <w:tc>
          <w:tcPr>
            <w:tcW w:w="532" w:type="dxa"/>
            <w:vAlign w:val="center"/>
          </w:tcPr>
          <w:p w:rsidR="003D503C" w:rsidRPr="00F75139" w:rsidRDefault="003D503C" w:rsidP="003D503C">
            <w:pPr>
              <w:rPr>
                <w:b/>
                <w:color w:val="E36C0A" w:themeColor="accent6" w:themeShade="BF"/>
                <w:sz w:val="28"/>
                <w:szCs w:val="28"/>
              </w:rPr>
            </w:pPr>
            <w:r w:rsidRPr="00F75139">
              <w:rPr>
                <w:b/>
                <w:color w:val="E36C0A" w:themeColor="accent6" w:themeShade="BF"/>
                <w:sz w:val="28"/>
                <w:szCs w:val="28"/>
              </w:rPr>
              <w:t>Σ</w:t>
            </w:r>
          </w:p>
        </w:tc>
      </w:tr>
      <w:tr w:rsidR="003D503C" w:rsidRPr="00F75139" w:rsidTr="003D503C">
        <w:trPr>
          <w:gridBefore w:val="1"/>
          <w:gridAfter w:val="2"/>
          <w:wBefore w:w="535" w:type="dxa"/>
          <w:wAfter w:w="981" w:type="dxa"/>
          <w:trHeight w:hRule="exact" w:val="567"/>
        </w:trPr>
        <w:tc>
          <w:tcPr>
            <w:tcW w:w="531" w:type="dxa"/>
            <w:vAlign w:val="center"/>
          </w:tcPr>
          <w:p w:rsidR="003D503C" w:rsidRPr="009B79E9" w:rsidRDefault="003D503C" w:rsidP="003D503C">
            <w:pPr>
              <w:rPr>
                <w:b/>
                <w:i/>
                <w:color w:val="76923C" w:themeColor="accent3" w:themeShade="BF"/>
                <w:sz w:val="28"/>
                <w:szCs w:val="28"/>
              </w:rPr>
            </w:pPr>
            <w:r w:rsidRPr="009B79E9">
              <w:rPr>
                <w:b/>
                <w:i/>
                <w:color w:val="76923C" w:themeColor="accent3" w:themeShade="BF"/>
                <w:sz w:val="28"/>
                <w:szCs w:val="28"/>
              </w:rPr>
              <w:t>Λ</w:t>
            </w:r>
          </w:p>
        </w:tc>
        <w:tc>
          <w:tcPr>
            <w:tcW w:w="535" w:type="dxa"/>
            <w:vAlign w:val="center"/>
          </w:tcPr>
          <w:p w:rsidR="003D503C" w:rsidRPr="00F75139" w:rsidRDefault="003D503C" w:rsidP="003D503C">
            <w:pPr>
              <w:rPr>
                <w:b/>
                <w:color w:val="E36C0A" w:themeColor="accent6" w:themeShade="BF"/>
                <w:sz w:val="28"/>
                <w:szCs w:val="28"/>
              </w:rPr>
            </w:pPr>
            <w:r w:rsidRPr="00F75139">
              <w:rPr>
                <w:b/>
                <w:color w:val="E36C0A" w:themeColor="accent6" w:themeShade="BF"/>
                <w:sz w:val="28"/>
                <w:szCs w:val="28"/>
              </w:rPr>
              <w:t>Α</w:t>
            </w:r>
          </w:p>
        </w:tc>
        <w:tc>
          <w:tcPr>
            <w:tcW w:w="532" w:type="dxa"/>
            <w:vAlign w:val="center"/>
          </w:tcPr>
          <w:p w:rsidR="003D503C" w:rsidRPr="00F75139" w:rsidRDefault="003D503C" w:rsidP="003D503C">
            <w:pPr>
              <w:rPr>
                <w:b/>
                <w:color w:val="E36C0A" w:themeColor="accent6" w:themeShade="BF"/>
                <w:sz w:val="28"/>
                <w:szCs w:val="28"/>
              </w:rPr>
            </w:pPr>
            <w:r w:rsidRPr="00F75139">
              <w:rPr>
                <w:b/>
                <w:color w:val="E36C0A" w:themeColor="accent6" w:themeShade="BF"/>
                <w:sz w:val="28"/>
                <w:szCs w:val="28"/>
              </w:rPr>
              <w:t>Δ</w:t>
            </w:r>
          </w:p>
        </w:tc>
        <w:tc>
          <w:tcPr>
            <w:tcW w:w="512" w:type="dxa"/>
            <w:vAlign w:val="center"/>
          </w:tcPr>
          <w:p w:rsidR="003D503C" w:rsidRPr="00F75139" w:rsidRDefault="003D503C" w:rsidP="003D503C">
            <w:pPr>
              <w:rPr>
                <w:b/>
                <w:color w:val="E36C0A" w:themeColor="accent6" w:themeShade="BF"/>
                <w:sz w:val="28"/>
                <w:szCs w:val="28"/>
              </w:rPr>
            </w:pPr>
            <w:r w:rsidRPr="00F75139">
              <w:rPr>
                <w:b/>
                <w:color w:val="E36C0A" w:themeColor="accent6" w:themeShade="BF"/>
                <w:sz w:val="28"/>
                <w:szCs w:val="28"/>
              </w:rPr>
              <w:t>Ι</w:t>
            </w:r>
          </w:p>
        </w:tc>
      </w:tr>
      <w:tr w:rsidR="003D503C" w:rsidRPr="00F75139" w:rsidTr="003D503C">
        <w:trPr>
          <w:gridAfter w:val="3"/>
          <w:wAfter w:w="1493" w:type="dxa"/>
          <w:trHeight w:hRule="exact" w:val="567"/>
        </w:trPr>
        <w:tc>
          <w:tcPr>
            <w:tcW w:w="535" w:type="dxa"/>
            <w:vAlign w:val="center"/>
          </w:tcPr>
          <w:p w:rsidR="003D503C" w:rsidRPr="00F75139" w:rsidRDefault="003D503C" w:rsidP="003D503C">
            <w:pPr>
              <w:rPr>
                <w:b/>
                <w:color w:val="E36C0A" w:themeColor="accent6" w:themeShade="BF"/>
                <w:sz w:val="28"/>
                <w:szCs w:val="28"/>
              </w:rPr>
            </w:pPr>
            <w:r w:rsidRPr="00F75139">
              <w:rPr>
                <w:b/>
                <w:color w:val="E36C0A" w:themeColor="accent6" w:themeShade="BF"/>
                <w:sz w:val="28"/>
                <w:szCs w:val="28"/>
              </w:rPr>
              <w:t xml:space="preserve">  Ν</w:t>
            </w:r>
          </w:p>
        </w:tc>
        <w:tc>
          <w:tcPr>
            <w:tcW w:w="531" w:type="dxa"/>
            <w:vAlign w:val="center"/>
          </w:tcPr>
          <w:p w:rsidR="003D503C" w:rsidRPr="009B79E9" w:rsidRDefault="003D503C" w:rsidP="003D503C">
            <w:pPr>
              <w:rPr>
                <w:b/>
                <w:i/>
                <w:color w:val="76923C" w:themeColor="accent3" w:themeShade="BF"/>
                <w:sz w:val="28"/>
                <w:szCs w:val="28"/>
              </w:rPr>
            </w:pPr>
            <w:r w:rsidRPr="009B79E9">
              <w:rPr>
                <w:b/>
                <w:i/>
                <w:color w:val="76923C" w:themeColor="accent3" w:themeShade="BF"/>
                <w:sz w:val="28"/>
                <w:szCs w:val="28"/>
              </w:rPr>
              <w:t>Ι</w:t>
            </w:r>
          </w:p>
        </w:tc>
        <w:tc>
          <w:tcPr>
            <w:tcW w:w="535" w:type="dxa"/>
            <w:vAlign w:val="center"/>
          </w:tcPr>
          <w:p w:rsidR="003D503C" w:rsidRPr="00F75139" w:rsidRDefault="003D503C" w:rsidP="003D503C">
            <w:pPr>
              <w:rPr>
                <w:b/>
                <w:color w:val="E36C0A" w:themeColor="accent6" w:themeShade="BF"/>
                <w:sz w:val="28"/>
                <w:szCs w:val="28"/>
              </w:rPr>
            </w:pPr>
            <w:r w:rsidRPr="00F75139">
              <w:rPr>
                <w:b/>
                <w:color w:val="E36C0A" w:themeColor="accent6" w:themeShade="BF"/>
                <w:sz w:val="28"/>
                <w:szCs w:val="28"/>
              </w:rPr>
              <w:t>Κ</w:t>
            </w:r>
          </w:p>
        </w:tc>
        <w:tc>
          <w:tcPr>
            <w:tcW w:w="532" w:type="dxa"/>
            <w:vAlign w:val="center"/>
          </w:tcPr>
          <w:p w:rsidR="003D503C" w:rsidRPr="00F75139" w:rsidRDefault="003D503C" w:rsidP="003D503C">
            <w:pPr>
              <w:rPr>
                <w:b/>
                <w:color w:val="E36C0A" w:themeColor="accent6" w:themeShade="BF"/>
                <w:sz w:val="28"/>
                <w:szCs w:val="28"/>
              </w:rPr>
            </w:pPr>
            <w:r w:rsidRPr="00F75139">
              <w:rPr>
                <w:b/>
                <w:color w:val="E36C0A" w:themeColor="accent6" w:themeShade="BF"/>
                <w:sz w:val="28"/>
                <w:szCs w:val="28"/>
              </w:rPr>
              <w:t>Η</w:t>
            </w:r>
          </w:p>
        </w:tc>
      </w:tr>
      <w:tr w:rsidR="003D503C" w:rsidTr="003D503C">
        <w:trPr>
          <w:gridBefore w:val="1"/>
          <w:wBefore w:w="535" w:type="dxa"/>
          <w:trHeight w:hRule="exact" w:val="567"/>
        </w:trPr>
        <w:tc>
          <w:tcPr>
            <w:tcW w:w="531" w:type="dxa"/>
            <w:vAlign w:val="center"/>
          </w:tcPr>
          <w:p w:rsidR="003D503C" w:rsidRPr="009B79E9" w:rsidRDefault="003D503C" w:rsidP="003D503C">
            <w:pPr>
              <w:rPr>
                <w:b/>
                <w:i/>
                <w:color w:val="76923C" w:themeColor="accent3" w:themeShade="BF"/>
                <w:sz w:val="28"/>
                <w:szCs w:val="28"/>
              </w:rPr>
            </w:pPr>
            <w:r w:rsidRPr="009B79E9">
              <w:rPr>
                <w:b/>
                <w:i/>
                <w:color w:val="76923C" w:themeColor="accent3" w:themeShade="BF"/>
                <w:sz w:val="28"/>
                <w:szCs w:val="28"/>
              </w:rPr>
              <w:t>Α</w:t>
            </w:r>
          </w:p>
        </w:tc>
        <w:tc>
          <w:tcPr>
            <w:tcW w:w="535" w:type="dxa"/>
            <w:vAlign w:val="center"/>
          </w:tcPr>
          <w:p w:rsidR="003D503C" w:rsidRPr="00F75139" w:rsidRDefault="003D503C" w:rsidP="003D503C">
            <w:pPr>
              <w:rPr>
                <w:b/>
                <w:color w:val="E36C0A" w:themeColor="accent6" w:themeShade="BF"/>
                <w:sz w:val="28"/>
                <w:szCs w:val="28"/>
              </w:rPr>
            </w:pPr>
            <w:r w:rsidRPr="00F75139">
              <w:rPr>
                <w:b/>
                <w:color w:val="E36C0A" w:themeColor="accent6" w:themeShade="BF"/>
                <w:sz w:val="28"/>
                <w:szCs w:val="28"/>
              </w:rPr>
              <w:t>Τ</w:t>
            </w:r>
          </w:p>
        </w:tc>
        <w:tc>
          <w:tcPr>
            <w:tcW w:w="532" w:type="dxa"/>
            <w:vAlign w:val="center"/>
          </w:tcPr>
          <w:p w:rsidR="003D503C" w:rsidRPr="00F75139" w:rsidRDefault="003D503C" w:rsidP="003D503C">
            <w:pPr>
              <w:rPr>
                <w:b/>
                <w:color w:val="E36C0A" w:themeColor="accent6" w:themeShade="BF"/>
                <w:sz w:val="28"/>
                <w:szCs w:val="28"/>
              </w:rPr>
            </w:pPr>
            <w:r w:rsidRPr="00F75139">
              <w:rPr>
                <w:b/>
                <w:color w:val="E36C0A" w:themeColor="accent6" w:themeShade="BF"/>
                <w:sz w:val="28"/>
                <w:szCs w:val="28"/>
              </w:rPr>
              <w:t>Τ</w:t>
            </w:r>
          </w:p>
        </w:tc>
        <w:tc>
          <w:tcPr>
            <w:tcW w:w="512" w:type="dxa"/>
            <w:vAlign w:val="center"/>
          </w:tcPr>
          <w:p w:rsidR="003D503C" w:rsidRPr="00F75139" w:rsidRDefault="003D503C" w:rsidP="003D503C">
            <w:pPr>
              <w:rPr>
                <w:b/>
                <w:color w:val="E36C0A" w:themeColor="accent6" w:themeShade="BF"/>
                <w:sz w:val="28"/>
                <w:szCs w:val="28"/>
              </w:rPr>
            </w:pPr>
            <w:r w:rsidRPr="00F75139">
              <w:rPr>
                <w:b/>
                <w:color w:val="E36C0A" w:themeColor="accent6" w:themeShade="BF"/>
                <w:sz w:val="28"/>
                <w:szCs w:val="28"/>
              </w:rPr>
              <w:t>Ι</w:t>
            </w:r>
          </w:p>
        </w:tc>
        <w:tc>
          <w:tcPr>
            <w:tcW w:w="487" w:type="dxa"/>
            <w:vAlign w:val="center"/>
          </w:tcPr>
          <w:p w:rsidR="003D503C" w:rsidRPr="00F75139" w:rsidRDefault="003D503C" w:rsidP="003D503C">
            <w:pPr>
              <w:rPr>
                <w:b/>
                <w:color w:val="E36C0A" w:themeColor="accent6" w:themeShade="BF"/>
                <w:sz w:val="28"/>
                <w:szCs w:val="28"/>
              </w:rPr>
            </w:pPr>
            <w:r w:rsidRPr="00F75139">
              <w:rPr>
                <w:b/>
                <w:color w:val="E36C0A" w:themeColor="accent6" w:themeShade="BF"/>
                <w:sz w:val="28"/>
                <w:szCs w:val="28"/>
              </w:rPr>
              <w:t>Κ</w:t>
            </w:r>
          </w:p>
        </w:tc>
        <w:tc>
          <w:tcPr>
            <w:tcW w:w="494" w:type="dxa"/>
            <w:vAlign w:val="center"/>
          </w:tcPr>
          <w:p w:rsidR="003D503C" w:rsidRPr="00F75139" w:rsidRDefault="003D503C" w:rsidP="003D503C">
            <w:pPr>
              <w:rPr>
                <w:b/>
                <w:color w:val="E36C0A" w:themeColor="accent6" w:themeShade="BF"/>
                <w:sz w:val="28"/>
                <w:szCs w:val="28"/>
              </w:rPr>
            </w:pPr>
            <w:r w:rsidRPr="00F75139">
              <w:rPr>
                <w:b/>
                <w:color w:val="E36C0A" w:themeColor="accent6" w:themeShade="BF"/>
                <w:sz w:val="28"/>
                <w:szCs w:val="28"/>
              </w:rPr>
              <w:t>Η</w:t>
            </w:r>
          </w:p>
        </w:tc>
      </w:tr>
    </w:tbl>
    <w:p w:rsidR="00F7387C" w:rsidRPr="003D503C" w:rsidRDefault="00F7387C" w:rsidP="00F7387C"/>
    <w:p w:rsidR="003D503C" w:rsidRPr="003D503C" w:rsidRDefault="003D503C" w:rsidP="003D503C">
      <w:pPr>
        <w:spacing w:line="300" w:lineRule="auto"/>
        <w:rPr>
          <w:sz w:val="20"/>
          <w:szCs w:val="20"/>
        </w:rPr>
      </w:pPr>
      <w:r w:rsidRPr="003D503C">
        <w:rPr>
          <w:sz w:val="20"/>
          <w:szCs w:val="20"/>
        </w:rPr>
        <w:t xml:space="preserve">1.      Ήταν ο Ποσειδώνας........                                                                              </w:t>
      </w:r>
    </w:p>
    <w:p w:rsidR="003D503C" w:rsidRPr="003D503C" w:rsidRDefault="003D503C" w:rsidP="003D503C">
      <w:pPr>
        <w:spacing w:line="300" w:lineRule="auto"/>
        <w:rPr>
          <w:sz w:val="20"/>
          <w:szCs w:val="20"/>
        </w:rPr>
      </w:pPr>
      <w:r w:rsidRPr="003D503C">
        <w:rPr>
          <w:sz w:val="20"/>
          <w:szCs w:val="20"/>
        </w:rPr>
        <w:t xml:space="preserve">  2.     Απαραίτητο στο μαγείρεμα.......                                                                      </w:t>
      </w:r>
    </w:p>
    <w:p w:rsidR="003D503C" w:rsidRPr="003D503C" w:rsidRDefault="003D503C" w:rsidP="003D503C">
      <w:pPr>
        <w:spacing w:line="300" w:lineRule="auto"/>
        <w:rPr>
          <w:sz w:val="20"/>
          <w:szCs w:val="20"/>
        </w:rPr>
      </w:pPr>
      <w:r w:rsidRPr="003D503C">
        <w:rPr>
          <w:sz w:val="20"/>
          <w:szCs w:val="20"/>
        </w:rPr>
        <w:t xml:space="preserve">  3.     Την κέρδισε η Αθηνά ενάντια στον Ποσειδώνα …….</w:t>
      </w:r>
    </w:p>
    <w:p w:rsidR="003D503C" w:rsidRPr="003D503C" w:rsidRDefault="003D503C" w:rsidP="003D503C">
      <w:pPr>
        <w:spacing w:line="300" w:lineRule="auto"/>
        <w:rPr>
          <w:sz w:val="20"/>
          <w:szCs w:val="20"/>
        </w:rPr>
      </w:pPr>
      <w:r w:rsidRPr="003D503C">
        <w:rPr>
          <w:sz w:val="20"/>
          <w:szCs w:val="20"/>
        </w:rPr>
        <w:t xml:space="preserve">  4.     Για χάρη της μάλωναν η Αθηνά και ο Ποσειδώνας…….</w:t>
      </w:r>
    </w:p>
    <w:p w:rsidR="00F7387C" w:rsidRPr="00A57627" w:rsidRDefault="00F7387C" w:rsidP="00F7387C"/>
    <w:p w:rsidR="00F7387C" w:rsidRPr="003D503C" w:rsidRDefault="00F7387C" w:rsidP="00F7387C"/>
    <w:p w:rsidR="00F7387C" w:rsidRPr="003E6E64" w:rsidRDefault="00F7387C" w:rsidP="00F7387C">
      <w:pPr>
        <w:rPr>
          <w:rFonts w:ascii="Minion Pro Med" w:hAnsi="Minion Pro Med"/>
          <w:b/>
          <w:color w:val="435422"/>
          <w:sz w:val="40"/>
          <w:szCs w:val="40"/>
        </w:rPr>
      </w:pPr>
    </w:p>
    <w:p w:rsidR="00F7387C" w:rsidRPr="003D503C" w:rsidRDefault="00F7387C" w:rsidP="003D503C">
      <w:pPr>
        <w:rPr>
          <w:rFonts w:ascii="Minion Pro Med" w:hAnsi="Minion Pro Med"/>
          <w:b/>
          <w:color w:val="435422"/>
          <w:sz w:val="40"/>
          <w:szCs w:val="40"/>
        </w:rPr>
      </w:pPr>
      <w:r w:rsidRPr="003D503C">
        <w:rPr>
          <w:rFonts w:ascii="Minion Pro Med" w:hAnsi="Minion Pro Med"/>
          <w:b/>
          <w:color w:val="435422"/>
          <w:sz w:val="40"/>
          <w:szCs w:val="40"/>
        </w:rPr>
        <w:t xml:space="preserve"> </w:t>
      </w:r>
    </w:p>
    <w:p w:rsidR="00F7387C" w:rsidRPr="003E6E64" w:rsidRDefault="00F7387C" w:rsidP="00F7387C">
      <w:pPr>
        <w:rPr>
          <w:rFonts w:ascii="Minion Pro Med" w:hAnsi="Minion Pro Med"/>
          <w:b/>
          <w:color w:val="435422"/>
          <w:sz w:val="40"/>
          <w:szCs w:val="40"/>
        </w:rPr>
      </w:pPr>
    </w:p>
    <w:p w:rsidR="00853A8F" w:rsidRPr="00853A8F" w:rsidRDefault="00853A8F" w:rsidP="0060495A">
      <w:pPr>
        <w:rPr>
          <w:sz w:val="24"/>
          <w:szCs w:val="24"/>
        </w:rPr>
      </w:pPr>
    </w:p>
    <w:sectPr w:rsidR="00853A8F" w:rsidRPr="00853A8F" w:rsidSect="00CF24C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6855" w:rsidRDefault="00016855" w:rsidP="0060495A">
      <w:pPr>
        <w:spacing w:after="0" w:line="240" w:lineRule="auto"/>
      </w:pPr>
      <w:r>
        <w:separator/>
      </w:r>
    </w:p>
  </w:endnote>
  <w:endnote w:type="continuationSeparator" w:id="0">
    <w:p w:rsidR="00016855" w:rsidRDefault="00016855" w:rsidP="00604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inion Pro Me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F7" w:rsidRDefault="002A75F7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F7" w:rsidRDefault="002A75F7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F7" w:rsidRDefault="002A75F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6855" w:rsidRDefault="00016855" w:rsidP="0060495A">
      <w:pPr>
        <w:spacing w:after="0" w:line="240" w:lineRule="auto"/>
      </w:pPr>
      <w:r>
        <w:separator/>
      </w:r>
    </w:p>
  </w:footnote>
  <w:footnote w:type="continuationSeparator" w:id="0">
    <w:p w:rsidR="00016855" w:rsidRDefault="00016855" w:rsidP="006049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F7" w:rsidRDefault="002A75F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936218"/>
      <w:docPartObj>
        <w:docPartGallery w:val="Page Numbers (Top of Page)"/>
        <w:docPartUnique/>
      </w:docPartObj>
    </w:sdtPr>
    <w:sdtContent>
      <w:p w:rsidR="002A75F7" w:rsidRDefault="009C58E6">
        <w:pPr>
          <w:pStyle w:val="a3"/>
          <w:jc w:val="right"/>
        </w:pPr>
        <w:fldSimple w:instr=" PAGE   \* MERGEFORMAT ">
          <w:r w:rsidR="00946D29">
            <w:rPr>
              <w:noProof/>
            </w:rPr>
            <w:t>6</w:t>
          </w:r>
        </w:fldSimple>
      </w:p>
    </w:sdtContent>
  </w:sdt>
  <w:p w:rsidR="002A75F7" w:rsidRDefault="002A75F7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F7" w:rsidRDefault="002A75F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626E0"/>
    <w:multiLevelType w:val="hybridMultilevel"/>
    <w:tmpl w:val="F4D40140"/>
    <w:lvl w:ilvl="0" w:tplc="4FB06950">
      <w:start w:val="1"/>
      <w:numFmt w:val="decimal"/>
      <w:lvlText w:val="%1."/>
      <w:lvlJc w:val="left"/>
      <w:pPr>
        <w:ind w:left="1080" w:hanging="360"/>
      </w:pPr>
      <w:rPr>
        <w:rFonts w:hint="default"/>
        <w:u w:val="single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B8A5E6E"/>
    <w:multiLevelType w:val="hybridMultilevel"/>
    <w:tmpl w:val="CEC8639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CB5383"/>
    <w:multiLevelType w:val="hybridMultilevel"/>
    <w:tmpl w:val="623E60F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FD48E2"/>
    <w:multiLevelType w:val="hybridMultilevel"/>
    <w:tmpl w:val="A7947C3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60495A"/>
    <w:rsid w:val="000025A5"/>
    <w:rsid w:val="00016855"/>
    <w:rsid w:val="000600B4"/>
    <w:rsid w:val="000A1DC1"/>
    <w:rsid w:val="000A4332"/>
    <w:rsid w:val="00157163"/>
    <w:rsid w:val="00157FE7"/>
    <w:rsid w:val="001B2FD1"/>
    <w:rsid w:val="001F1C03"/>
    <w:rsid w:val="00253CEA"/>
    <w:rsid w:val="00255DF4"/>
    <w:rsid w:val="00263B4B"/>
    <w:rsid w:val="0028253B"/>
    <w:rsid w:val="00290C0D"/>
    <w:rsid w:val="002A0D4D"/>
    <w:rsid w:val="002A75F7"/>
    <w:rsid w:val="002B0C9D"/>
    <w:rsid w:val="002D0DFA"/>
    <w:rsid w:val="003302A7"/>
    <w:rsid w:val="00357731"/>
    <w:rsid w:val="003B0D21"/>
    <w:rsid w:val="003D27C3"/>
    <w:rsid w:val="003D503C"/>
    <w:rsid w:val="004019E2"/>
    <w:rsid w:val="004108D1"/>
    <w:rsid w:val="00416A3B"/>
    <w:rsid w:val="0046551D"/>
    <w:rsid w:val="004C5771"/>
    <w:rsid w:val="00512135"/>
    <w:rsid w:val="005377CC"/>
    <w:rsid w:val="005D7C86"/>
    <w:rsid w:val="0060495A"/>
    <w:rsid w:val="00656049"/>
    <w:rsid w:val="00676150"/>
    <w:rsid w:val="006A5FD1"/>
    <w:rsid w:val="006F164F"/>
    <w:rsid w:val="007059CA"/>
    <w:rsid w:val="00757E17"/>
    <w:rsid w:val="00785B6B"/>
    <w:rsid w:val="00791879"/>
    <w:rsid w:val="00795A5D"/>
    <w:rsid w:val="007A48E3"/>
    <w:rsid w:val="007B31DF"/>
    <w:rsid w:val="007B797E"/>
    <w:rsid w:val="00803577"/>
    <w:rsid w:val="008151DF"/>
    <w:rsid w:val="00853A8F"/>
    <w:rsid w:val="00884C51"/>
    <w:rsid w:val="008F4E55"/>
    <w:rsid w:val="009462F8"/>
    <w:rsid w:val="00946D29"/>
    <w:rsid w:val="00947D82"/>
    <w:rsid w:val="009504A8"/>
    <w:rsid w:val="0095421E"/>
    <w:rsid w:val="00964268"/>
    <w:rsid w:val="00965C8E"/>
    <w:rsid w:val="00970D39"/>
    <w:rsid w:val="009B79E9"/>
    <w:rsid w:val="009C58E6"/>
    <w:rsid w:val="00A01B1A"/>
    <w:rsid w:val="00A3023B"/>
    <w:rsid w:val="00A820F4"/>
    <w:rsid w:val="00B50C09"/>
    <w:rsid w:val="00B5576A"/>
    <w:rsid w:val="00B6554E"/>
    <w:rsid w:val="00B757E6"/>
    <w:rsid w:val="00BF4D0D"/>
    <w:rsid w:val="00C07FCC"/>
    <w:rsid w:val="00C575E3"/>
    <w:rsid w:val="00C8575A"/>
    <w:rsid w:val="00C906E0"/>
    <w:rsid w:val="00CA76A4"/>
    <w:rsid w:val="00CE2F70"/>
    <w:rsid w:val="00CF24C7"/>
    <w:rsid w:val="00D46483"/>
    <w:rsid w:val="00D61AE2"/>
    <w:rsid w:val="00DA09B3"/>
    <w:rsid w:val="00DB564D"/>
    <w:rsid w:val="00E30E26"/>
    <w:rsid w:val="00E413BF"/>
    <w:rsid w:val="00E43AB9"/>
    <w:rsid w:val="00EB6FB2"/>
    <w:rsid w:val="00EC2A94"/>
    <w:rsid w:val="00EC772B"/>
    <w:rsid w:val="00F015B3"/>
    <w:rsid w:val="00F2374F"/>
    <w:rsid w:val="00F7239C"/>
    <w:rsid w:val="00F7387C"/>
    <w:rsid w:val="00FE5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4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49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60495A"/>
  </w:style>
  <w:style w:type="paragraph" w:styleId="a4">
    <w:name w:val="footer"/>
    <w:basedOn w:val="a"/>
    <w:link w:val="Char0"/>
    <w:uiPriority w:val="99"/>
    <w:semiHidden/>
    <w:unhideWhenUsed/>
    <w:rsid w:val="006049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60495A"/>
  </w:style>
  <w:style w:type="paragraph" w:styleId="a5">
    <w:name w:val="Balloon Text"/>
    <w:basedOn w:val="a"/>
    <w:link w:val="Char1"/>
    <w:uiPriority w:val="99"/>
    <w:semiHidden/>
    <w:unhideWhenUsed/>
    <w:rsid w:val="00604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60495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906E0"/>
    <w:pPr>
      <w:ind w:left="720"/>
      <w:contextualSpacing/>
    </w:pPr>
  </w:style>
  <w:style w:type="table" w:styleId="a7">
    <w:name w:val="Table Grid"/>
    <w:basedOn w:val="a1"/>
    <w:uiPriority w:val="59"/>
    <w:rsid w:val="001571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package" Target="embeddings/____________Microsoft_Office_Word1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933</TotalTime>
  <Pages>6</Pages>
  <Words>957</Words>
  <Characters>5173</Characters>
  <Application>Microsoft Office Word</Application>
  <DocSecurity>0</DocSecurity>
  <Lines>43</Lines>
  <Paragraphs>12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Η ΕΛΙΑ</vt:lpstr>
    </vt:vector>
  </TitlesOfParts>
  <Company/>
  <LinksUpToDate>false</LinksUpToDate>
  <CharactersWithSpaces>6118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Η ΕΛΙΑ</dc:title>
  <dc:creator>User</dc:creator>
  <cp:lastModifiedBy>User</cp:lastModifiedBy>
  <cp:revision>34</cp:revision>
  <dcterms:created xsi:type="dcterms:W3CDTF">2012-01-24T09:05:00Z</dcterms:created>
  <dcterms:modified xsi:type="dcterms:W3CDTF">2013-11-17T16:32:00Z</dcterms:modified>
</cp:coreProperties>
</file>